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EB293" w14:textId="77777777" w:rsidR="004F4F53" w:rsidRPr="00AF2A89" w:rsidRDefault="004F4F5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2A89">
        <w:rPr>
          <w:rFonts w:ascii="Times New Roman" w:hAnsi="Times New Roman"/>
          <w:sz w:val="26"/>
          <w:szCs w:val="26"/>
        </w:rPr>
        <w:t>С</w:t>
      </w:r>
      <w:r w:rsidR="004032E8" w:rsidRPr="00AF2A89">
        <w:rPr>
          <w:rFonts w:ascii="Times New Roman" w:hAnsi="Times New Roman"/>
          <w:sz w:val="26"/>
          <w:szCs w:val="26"/>
        </w:rPr>
        <w:t>водн</w:t>
      </w:r>
      <w:r w:rsidRPr="00AF2A89">
        <w:rPr>
          <w:rFonts w:ascii="Times New Roman" w:hAnsi="Times New Roman"/>
          <w:sz w:val="26"/>
          <w:szCs w:val="26"/>
        </w:rPr>
        <w:t>ый</w:t>
      </w:r>
      <w:r w:rsidR="004032E8" w:rsidRPr="00AF2A89">
        <w:rPr>
          <w:rFonts w:ascii="Times New Roman" w:hAnsi="Times New Roman"/>
          <w:sz w:val="26"/>
          <w:szCs w:val="26"/>
        </w:rPr>
        <w:t xml:space="preserve"> отчет </w:t>
      </w:r>
    </w:p>
    <w:p w14:paraId="66D57D87" w14:textId="77777777" w:rsidR="004032E8" w:rsidRPr="00AF2A89" w:rsidRDefault="004032E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2A89"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EC6CE9" w:rsidRPr="00AF2A89" w14:paraId="04599FEA" w14:textId="77777777" w:rsidTr="00E468B4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F491" w14:textId="77777777" w:rsidR="004032E8" w:rsidRPr="00AF2A8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AE0EB4" w14:textId="77777777" w:rsidR="004F4F53" w:rsidRPr="00AF2A89" w:rsidRDefault="004F4F53" w:rsidP="004F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76F9CB" w14:textId="37165211" w:rsidR="004032E8" w:rsidRPr="00AF2A89" w:rsidRDefault="00FC4DD9" w:rsidP="009174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комитет</w:t>
            </w:r>
            <w:r w:rsidRPr="00AF2A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156C" w:rsidRPr="00AF2A89">
              <w:rPr>
                <w:rFonts w:ascii="Times New Roman" w:hAnsi="Times New Roman"/>
                <w:sz w:val="26"/>
                <w:szCs w:val="26"/>
              </w:rPr>
              <w:t>по гражданской обороне, чрезвычайным ситуациям и пожарной безопасности Республики Хакасия</w:t>
            </w:r>
          </w:p>
        </w:tc>
      </w:tr>
      <w:tr w:rsidR="00EC6CE9" w:rsidRPr="00EC6CE9" w14:paraId="3DBF5DAB" w14:textId="77777777" w:rsidTr="00E468B4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88C33" w14:textId="77777777" w:rsidR="004F4F53" w:rsidRPr="00EC6CE9" w:rsidRDefault="004F4F53" w:rsidP="004F4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78992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14:paraId="4135886C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F4A1F61" w14:textId="77777777" w:rsidTr="00E468B4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71793911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528F3A1C" w14:textId="77777777" w:rsidR="004032E8" w:rsidRPr="008429A0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A0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14:paraId="29449156" w14:textId="77777777" w:rsidR="00FC4DD9" w:rsidRPr="00FC4DD9" w:rsidRDefault="008429A0" w:rsidP="00FC4D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A0">
              <w:rPr>
                <w:rFonts w:ascii="Times New Roman" w:hAnsi="Times New Roman"/>
                <w:sz w:val="24"/>
                <w:szCs w:val="24"/>
              </w:rPr>
              <w:t>Проект постановления Правительства Республики Хакасия «</w:t>
            </w:r>
          </w:p>
          <w:p w14:paraId="5BB5249A" w14:textId="1EFFBBFA" w:rsidR="004032E8" w:rsidRPr="008429A0" w:rsidRDefault="00FC4DD9" w:rsidP="00FC4D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DD9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Правительства Республики Хакасия от 30.08.2022 № 524 «Об утверждении Порядка предоставления грантов в форме субсидий из республиканского бюджета Республики Хакасия некоммерческим организациям на мероприятия по обеспечению функционирования общественного поисково-спасательного формирования и проведению поисково-спасательных работ»</w:t>
            </w:r>
            <w:r w:rsidR="008429A0" w:rsidRPr="0084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54D" w:rsidRPr="008429A0">
              <w:rPr>
                <w:rFonts w:ascii="Times New Roman" w:hAnsi="Times New Roman"/>
                <w:sz w:val="24"/>
                <w:szCs w:val="24"/>
              </w:rPr>
              <w:t xml:space="preserve"> (далее – проект постановления</w:t>
            </w:r>
            <w:r w:rsidR="002A031C" w:rsidRPr="008429A0">
              <w:rPr>
                <w:rFonts w:ascii="Times New Roman" w:hAnsi="Times New Roman"/>
                <w:sz w:val="24"/>
                <w:szCs w:val="24"/>
              </w:rPr>
              <w:t>, Порядок</w:t>
            </w:r>
            <w:r w:rsidR="005A2852" w:rsidRPr="008429A0">
              <w:rPr>
                <w:rFonts w:ascii="Times New Roman" w:hAnsi="Times New Roman"/>
                <w:sz w:val="24"/>
                <w:szCs w:val="24"/>
              </w:rPr>
              <w:t xml:space="preserve"> предоставления субсидий</w:t>
            </w:r>
            <w:r w:rsidR="009E654D" w:rsidRPr="008429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6CE9" w:rsidRPr="00EC6CE9" w14:paraId="5243F18C" w14:textId="77777777" w:rsidTr="00E468B4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14:paraId="69A2BA9B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BB81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F0C9F" w14:textId="18F8B82E" w:rsidR="004032E8" w:rsidRPr="006A10D6" w:rsidRDefault="004032E8" w:rsidP="00FC4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4F4F53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DD9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EC6CE9" w:rsidRPr="00EC6CE9" w14:paraId="4A4F0DFA" w14:textId="77777777" w:rsidTr="00E468B4">
        <w:trPr>
          <w:trHeight w:val="1904"/>
        </w:trPr>
        <w:tc>
          <w:tcPr>
            <w:tcW w:w="658" w:type="dxa"/>
            <w:vMerge/>
            <w:shd w:val="clear" w:color="auto" w:fill="auto"/>
          </w:tcPr>
          <w:p w14:paraId="1396742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1E3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F2A86" w14:textId="4CD75167" w:rsidR="004032E8" w:rsidRPr="00EC6CE9" w:rsidRDefault="00FC4DD9" w:rsidP="0056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</w:tr>
      <w:tr w:rsidR="00EC6CE9" w:rsidRPr="00EC6CE9" w14:paraId="2F8D106A" w14:textId="77777777" w:rsidTr="00E468B4">
        <w:trPr>
          <w:trHeight w:val="617"/>
        </w:trPr>
        <w:tc>
          <w:tcPr>
            <w:tcW w:w="658" w:type="dxa"/>
            <w:vMerge/>
            <w:shd w:val="clear" w:color="auto" w:fill="auto"/>
          </w:tcPr>
          <w:p w14:paraId="55D80B9B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4226B4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3A8B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проводились </w:t>
            </w:r>
            <w:r w:rsidRPr="00EC6CE9">
              <w:rPr>
                <w:rFonts w:ascii="Times New Roman" w:hAnsi="Times New Roman"/>
                <w:sz w:val="24"/>
                <w:szCs w:val="24"/>
                <w:u w:val="single"/>
              </w:rPr>
              <w:t>/ не проводились</w:t>
            </w:r>
          </w:p>
          <w:p w14:paraId="02FC992D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EC6CE9" w:rsidRPr="00EC6CE9" w14:paraId="13057CE8" w14:textId="77777777" w:rsidTr="00E468B4">
        <w:tc>
          <w:tcPr>
            <w:tcW w:w="658" w:type="dxa"/>
            <w:shd w:val="clear" w:color="auto" w:fill="auto"/>
          </w:tcPr>
          <w:p w14:paraId="51BB8DC6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14:paraId="233AB88D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14:paraId="1EC6C7FA" w14:textId="5A6A58C9" w:rsidR="00E97A62" w:rsidRPr="00EC6CE9" w:rsidRDefault="00E97A62" w:rsidP="00E9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975F2E">
              <w:rPr>
                <w:rFonts w:ascii="Times New Roman" w:hAnsi="Times New Roman"/>
                <w:sz w:val="24"/>
                <w:szCs w:val="24"/>
              </w:rPr>
              <w:t>28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75F2E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>202</w:t>
            </w:r>
            <w:r w:rsidR="00975F2E">
              <w:rPr>
                <w:rFonts w:ascii="Times New Roman" w:hAnsi="Times New Roman"/>
                <w:sz w:val="24"/>
                <w:szCs w:val="24"/>
              </w:rPr>
              <w:t>4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4AF271A0" w14:textId="00EC1746" w:rsidR="00E97A62" w:rsidRPr="0062143F" w:rsidRDefault="00E97A62" w:rsidP="00E9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начало публичных консультаций</w:t>
            </w:r>
            <w:r w:rsidRPr="0062143F">
              <w:rPr>
                <w:rFonts w:ascii="Times New Roman" w:hAnsi="Times New Roman"/>
                <w:sz w:val="24"/>
                <w:szCs w:val="24"/>
              </w:rPr>
              <w:t>: «</w:t>
            </w:r>
            <w:r w:rsidR="00975F2E">
              <w:rPr>
                <w:rFonts w:ascii="Times New Roman" w:hAnsi="Times New Roman"/>
                <w:sz w:val="24"/>
                <w:szCs w:val="24"/>
              </w:rPr>
              <w:t>29</w:t>
            </w:r>
            <w:r w:rsidRPr="006214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75F2E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975F2E" w:rsidRPr="0062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43F">
              <w:rPr>
                <w:rFonts w:ascii="Times New Roman" w:hAnsi="Times New Roman"/>
                <w:sz w:val="24"/>
                <w:szCs w:val="24"/>
              </w:rPr>
              <w:t>202</w:t>
            </w:r>
            <w:r w:rsidR="00975F2E">
              <w:rPr>
                <w:rFonts w:ascii="Times New Roman" w:hAnsi="Times New Roman"/>
                <w:sz w:val="24"/>
                <w:szCs w:val="24"/>
              </w:rPr>
              <w:t>4</w:t>
            </w:r>
            <w:r w:rsidRPr="0062143F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51FDDC9E" w14:textId="4FED8FA3" w:rsidR="004032E8" w:rsidRPr="00EC6CE9" w:rsidRDefault="00E97A62" w:rsidP="0076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43F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975F2E">
              <w:rPr>
                <w:rFonts w:ascii="Times New Roman" w:hAnsi="Times New Roman"/>
                <w:sz w:val="24"/>
                <w:szCs w:val="24"/>
              </w:rPr>
              <w:t>04</w:t>
            </w:r>
            <w:r w:rsidRPr="006214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332C2">
              <w:rPr>
                <w:rFonts w:ascii="Times New Roman" w:hAnsi="Times New Roman"/>
                <w:sz w:val="24"/>
                <w:szCs w:val="24"/>
              </w:rPr>
              <w:t>ию</w:t>
            </w:r>
            <w:r w:rsidR="00764D66">
              <w:rPr>
                <w:rFonts w:ascii="Times New Roman" w:hAnsi="Times New Roman"/>
                <w:sz w:val="24"/>
                <w:szCs w:val="24"/>
              </w:rPr>
              <w:t>ня</w:t>
            </w:r>
            <w:r w:rsidR="00E332C2" w:rsidRPr="0062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43F">
              <w:rPr>
                <w:rFonts w:ascii="Times New Roman" w:hAnsi="Times New Roman"/>
                <w:sz w:val="24"/>
                <w:szCs w:val="24"/>
              </w:rPr>
              <w:t>202</w:t>
            </w:r>
            <w:r w:rsidR="00764D66">
              <w:rPr>
                <w:rFonts w:ascii="Times New Roman" w:hAnsi="Times New Roman"/>
                <w:sz w:val="24"/>
                <w:szCs w:val="24"/>
              </w:rPr>
              <w:t>4</w:t>
            </w:r>
            <w:r w:rsidRPr="0062143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C6CE9" w:rsidRPr="002F04E9" w14:paraId="4E5B775C" w14:textId="77777777" w:rsidTr="00E468B4">
        <w:tc>
          <w:tcPr>
            <w:tcW w:w="658" w:type="dxa"/>
            <w:shd w:val="clear" w:color="auto" w:fill="auto"/>
          </w:tcPr>
          <w:p w14:paraId="54958C26" w14:textId="77777777" w:rsidR="004032E8" w:rsidRPr="00EC6CE9" w:rsidRDefault="004032E8" w:rsidP="00553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14:paraId="082E6CAB" w14:textId="77777777" w:rsidR="004032E8" w:rsidRPr="00AF2A89" w:rsidRDefault="00403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14:paraId="780B8DF2" w14:textId="5997F6AB" w:rsidR="001D3BF6" w:rsidRPr="00AF2A89" w:rsidRDefault="001D3BF6" w:rsidP="00ED4C24">
            <w:pPr>
              <w:pStyle w:val="1"/>
              <w:keepNext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F2A89">
              <w:rPr>
                <w:sz w:val="24"/>
                <w:szCs w:val="24"/>
              </w:rPr>
              <w:t>1</w:t>
            </w:r>
            <w:r w:rsidR="001B6AB8" w:rsidRPr="00AF2A89">
              <w:rPr>
                <w:sz w:val="24"/>
                <w:szCs w:val="24"/>
              </w:rPr>
              <w:t>)</w:t>
            </w:r>
            <w:r w:rsidRPr="00AF2A89">
              <w:rPr>
                <w:sz w:val="24"/>
                <w:szCs w:val="24"/>
              </w:rPr>
              <w:t xml:space="preserve"> Уполномоченному по защите прав предпринимателей в Республике Хакасия</w:t>
            </w:r>
            <w:r w:rsidR="001B6AB8" w:rsidRPr="00AF2A89">
              <w:rPr>
                <w:sz w:val="24"/>
                <w:szCs w:val="24"/>
              </w:rPr>
              <w:t xml:space="preserve"> </w:t>
            </w:r>
            <w:r w:rsidR="005871B4" w:rsidRPr="005871B4">
              <w:rPr>
                <w:sz w:val="24"/>
                <w:szCs w:val="24"/>
              </w:rPr>
              <w:t xml:space="preserve">             </w:t>
            </w:r>
            <w:r w:rsidRPr="00AF2A89">
              <w:rPr>
                <w:sz w:val="24"/>
                <w:szCs w:val="24"/>
              </w:rPr>
              <w:t>(№</w:t>
            </w:r>
            <w:r w:rsidR="001E229D" w:rsidRPr="00AF2A89">
              <w:rPr>
                <w:sz w:val="24"/>
                <w:szCs w:val="24"/>
              </w:rPr>
              <w:t xml:space="preserve"> </w:t>
            </w:r>
            <w:r w:rsidR="00502184">
              <w:rPr>
                <w:sz w:val="24"/>
                <w:szCs w:val="24"/>
              </w:rPr>
              <w:t>360-1279</w:t>
            </w:r>
            <w:r w:rsidRPr="00AF2A89">
              <w:rPr>
                <w:sz w:val="24"/>
                <w:szCs w:val="24"/>
              </w:rPr>
              <w:t xml:space="preserve"> от </w:t>
            </w:r>
            <w:r w:rsidR="00502184">
              <w:rPr>
                <w:sz w:val="24"/>
                <w:szCs w:val="24"/>
              </w:rPr>
              <w:t>28.05.2024</w:t>
            </w:r>
            <w:r w:rsidRPr="00AF2A89">
              <w:rPr>
                <w:sz w:val="24"/>
                <w:szCs w:val="24"/>
              </w:rPr>
              <w:t xml:space="preserve">, направлено посредствам </w:t>
            </w:r>
            <w:proofErr w:type="spellStart"/>
            <w:r w:rsidRPr="00AF2A89">
              <w:rPr>
                <w:sz w:val="24"/>
                <w:szCs w:val="24"/>
              </w:rPr>
              <w:t>эл</w:t>
            </w:r>
            <w:proofErr w:type="gramStart"/>
            <w:r w:rsidRPr="00AF2A89">
              <w:rPr>
                <w:sz w:val="24"/>
                <w:szCs w:val="24"/>
              </w:rPr>
              <w:t>.п</w:t>
            </w:r>
            <w:proofErr w:type="gramEnd"/>
            <w:r w:rsidRPr="00AF2A89">
              <w:rPr>
                <w:sz w:val="24"/>
                <w:szCs w:val="24"/>
              </w:rPr>
              <w:t>очты</w:t>
            </w:r>
            <w:proofErr w:type="spellEnd"/>
            <w:r w:rsidRPr="00AF2A89">
              <w:rPr>
                <w:sz w:val="24"/>
                <w:szCs w:val="24"/>
              </w:rPr>
              <w:t>: khakasia@ombudsmanbiz.ru);</w:t>
            </w:r>
          </w:p>
          <w:p w14:paraId="5F04CB1F" w14:textId="3E44351B" w:rsidR="00F55EED" w:rsidRPr="00F27F53" w:rsidRDefault="001C7F6E" w:rsidP="00ED4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2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32C2" w:rsidRPr="00AF2A89">
              <w:rPr>
                <w:rFonts w:ascii="Times New Roman" w:hAnsi="Times New Roman"/>
                <w:sz w:val="24"/>
                <w:szCs w:val="24"/>
              </w:rPr>
              <w:t xml:space="preserve">Полномочному представителю Председателя Центрального совета ВДПО в Сибирском федеральном округе 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>(№</w:t>
            </w:r>
            <w:r w:rsidR="00F2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184" w:rsidRPr="00502184">
              <w:rPr>
                <w:rFonts w:ascii="Times New Roman" w:hAnsi="Times New Roman"/>
                <w:sz w:val="24"/>
                <w:szCs w:val="24"/>
              </w:rPr>
              <w:t>360-1279 от 28.05.2024</w:t>
            </w:r>
            <w:r w:rsidR="00F27F53">
              <w:rPr>
                <w:rFonts w:ascii="Times New Roman" w:hAnsi="Times New Roman"/>
                <w:sz w:val="24"/>
                <w:szCs w:val="24"/>
              </w:rPr>
              <w:t xml:space="preserve"> направлено на </w:t>
            </w:r>
            <w:r w:rsidR="001B6AB8" w:rsidRPr="00AF2A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1B6AB8" w:rsidRPr="00F27F53">
              <w:rPr>
                <w:rFonts w:ascii="Times New Roman" w:hAnsi="Times New Roman"/>
                <w:sz w:val="24"/>
                <w:szCs w:val="24"/>
              </w:rPr>
              <w:t>-</w:t>
            </w:r>
            <w:r w:rsidR="001B6AB8" w:rsidRPr="00AF2A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1B6AB8" w:rsidRPr="00F2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E332C2" w:rsidRPr="003E4DAE">
                <w:rPr>
                  <w:rFonts w:ascii="Times New Roman" w:eastAsia="Calibri" w:hAnsi="Times New Roman"/>
                  <w:color w:val="000000"/>
                  <w:sz w:val="24"/>
                  <w:szCs w:val="24"/>
                  <w:u w:val="single"/>
                  <w:lang w:val="en-US"/>
                </w:rPr>
                <w:t>galkinarg</w:t>
              </w:r>
              <w:r w:rsidR="00E332C2" w:rsidRPr="00F27F53">
                <w:rPr>
                  <w:rFonts w:ascii="Times New Roman" w:eastAsia="Calibri" w:hAnsi="Times New Roman"/>
                  <w:color w:val="000000"/>
                  <w:sz w:val="24"/>
                  <w:szCs w:val="24"/>
                  <w:u w:val="single"/>
                </w:rPr>
                <w:t>@</w:t>
              </w:r>
              <w:r w:rsidR="00E332C2" w:rsidRPr="003E4DAE">
                <w:rPr>
                  <w:rFonts w:ascii="Times New Roman" w:eastAsia="Calibri" w:hAnsi="Times New Roman"/>
                  <w:color w:val="000000"/>
                  <w:sz w:val="24"/>
                  <w:szCs w:val="24"/>
                  <w:u w:val="single"/>
                  <w:lang w:val="en-US"/>
                </w:rPr>
                <w:t>mail</w:t>
              </w:r>
              <w:r w:rsidR="00E332C2" w:rsidRPr="00F27F53">
                <w:rPr>
                  <w:rFonts w:ascii="Times New Roman" w:eastAsia="Calibri" w:hAnsi="Times New Roman"/>
                  <w:color w:val="000000"/>
                  <w:sz w:val="24"/>
                  <w:szCs w:val="24"/>
                  <w:u w:val="single"/>
                </w:rPr>
                <w:t>.</w:t>
              </w:r>
              <w:r w:rsidR="00E332C2" w:rsidRPr="003E4DAE">
                <w:rPr>
                  <w:rFonts w:ascii="Times New Roman" w:eastAsia="Calibri" w:hAnsi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1B6AB8" w:rsidRPr="00F27F5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45CBEF4" w14:textId="77777777" w:rsidR="0018452F" w:rsidRDefault="001C7F6E" w:rsidP="00ED4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3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32C2" w:rsidRPr="00AF2A89">
              <w:rPr>
                <w:rFonts w:ascii="Times New Roman" w:hAnsi="Times New Roman"/>
                <w:sz w:val="24"/>
                <w:szCs w:val="24"/>
              </w:rPr>
              <w:t xml:space="preserve">Председателю автономной некоммерческой  организации по оказанию помощи пропавшим и пострадавшим детям «Хакасский республиканский мониторинговый центр помощи пропавшим и пострадавшим детям». 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>(№</w:t>
            </w:r>
            <w:r w:rsidR="001E229D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2C2" w:rsidRPr="00AF2A89">
              <w:rPr>
                <w:rFonts w:ascii="Times New Roman" w:hAnsi="Times New Roman"/>
                <w:sz w:val="24"/>
                <w:szCs w:val="24"/>
              </w:rPr>
              <w:t>1169-06-13</w:t>
            </w:r>
            <w:r w:rsidR="001E229D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7F4" w:rsidRPr="00AF2A8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332C2" w:rsidRPr="00AF2A89">
              <w:rPr>
                <w:rFonts w:ascii="Times New Roman" w:hAnsi="Times New Roman"/>
                <w:sz w:val="24"/>
                <w:szCs w:val="24"/>
              </w:rPr>
              <w:t>18.07</w:t>
            </w:r>
            <w:r w:rsidR="00A827F4" w:rsidRPr="00AF2A89">
              <w:rPr>
                <w:rFonts w:ascii="Times New Roman" w:hAnsi="Times New Roman"/>
                <w:sz w:val="24"/>
                <w:szCs w:val="24"/>
              </w:rPr>
              <w:t>.2022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6AB8" w:rsidRPr="00AF2A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>-</w:t>
            </w:r>
            <w:r w:rsidR="001B6AB8" w:rsidRPr="00AF2A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E332C2" w:rsidRPr="00AF2A89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nasty.osipova2017@yandex.ru</w:t>
              </w:r>
            </w:hyperlink>
            <w:proofErr w:type="gramStart"/>
            <w:r w:rsidR="00E332C2" w:rsidRPr="00AF2A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1B6AB8" w:rsidRPr="00AF2A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D3275C" w14:textId="0516798D" w:rsidR="002F04E9" w:rsidRPr="00AF2A89" w:rsidRDefault="002F04E9" w:rsidP="00ED4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4)</w:t>
            </w:r>
            <w:r w:rsidR="001B6AB8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A89">
              <w:rPr>
                <w:rFonts w:ascii="Times New Roman" w:hAnsi="Times New Roman"/>
                <w:sz w:val="24"/>
                <w:szCs w:val="24"/>
              </w:rPr>
              <w:t xml:space="preserve">Начальнику Главного управления МЧС России по Республике Хакасия </w:t>
            </w:r>
          </w:p>
          <w:p w14:paraId="7E4E79B5" w14:textId="5479AD6C" w:rsidR="002F04E9" w:rsidRPr="003E4DAE" w:rsidRDefault="002F04E9" w:rsidP="00ED4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DAE">
              <w:rPr>
                <w:rFonts w:ascii="Times New Roman" w:hAnsi="Times New Roman"/>
                <w:sz w:val="24"/>
                <w:szCs w:val="24"/>
              </w:rPr>
              <w:t>(</w:t>
            </w:r>
            <w:r w:rsidR="00F27F53">
              <w:rPr>
                <w:rFonts w:ascii="Times New Roman" w:hAnsi="Times New Roman"/>
                <w:sz w:val="24"/>
                <w:szCs w:val="24"/>
              </w:rPr>
              <w:t>№</w:t>
            </w:r>
            <w:r w:rsidR="003E4DAE" w:rsidRPr="003E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F53" w:rsidRPr="003E4DAE">
              <w:rPr>
                <w:rFonts w:ascii="Times New Roman" w:hAnsi="Times New Roman"/>
                <w:sz w:val="24"/>
                <w:szCs w:val="24"/>
              </w:rPr>
              <w:t>360-1279 от 28.05.2024</w:t>
            </w:r>
            <w:r w:rsidR="00F27F53">
              <w:rPr>
                <w:rFonts w:ascii="Times New Roman" w:hAnsi="Times New Roman"/>
                <w:sz w:val="24"/>
                <w:szCs w:val="24"/>
              </w:rPr>
              <w:t xml:space="preserve"> направлено на </w:t>
            </w:r>
            <w:r w:rsidRPr="00AF2A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E4DAE">
              <w:rPr>
                <w:rFonts w:ascii="Times New Roman" w:hAnsi="Times New Roman"/>
                <w:sz w:val="24"/>
                <w:szCs w:val="24"/>
              </w:rPr>
              <w:t>-</w:t>
            </w:r>
            <w:r w:rsidRPr="00AF2A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E4DA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E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AF2A89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GU</w:t>
              </w:r>
              <w:r w:rsidRPr="003E4DAE">
                <w:rPr>
                  <w:rStyle w:val="af1"/>
                  <w:rFonts w:ascii="Times New Roman" w:hAnsi="Times New Roman"/>
                  <w:sz w:val="24"/>
                  <w:szCs w:val="24"/>
                </w:rPr>
                <w:t>@19.</w:t>
              </w:r>
              <w:proofErr w:type="spellStart"/>
              <w:r w:rsidRPr="00AF2A89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mchs</w:t>
              </w:r>
              <w:proofErr w:type="spellEnd"/>
              <w:r w:rsidRPr="003E4DAE">
                <w:rPr>
                  <w:rStyle w:val="af1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F2A89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3E4DAE">
                <w:rPr>
                  <w:rStyle w:val="af1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F2A89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E4DA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522AD33" w14:textId="5AFEF27B" w:rsidR="00007B66" w:rsidRPr="002F04E9" w:rsidRDefault="002F04E9" w:rsidP="00ED4C24">
            <w:pPr>
              <w:spacing w:line="240" w:lineRule="auto"/>
              <w:jc w:val="both"/>
            </w:pPr>
            <w:r w:rsidRPr="00AF2A89">
              <w:rPr>
                <w:rFonts w:ascii="Times New Roman" w:hAnsi="Times New Roman"/>
                <w:sz w:val="24"/>
                <w:szCs w:val="24"/>
              </w:rPr>
              <w:t>5) Председателю Региональной общественной организации «Центр социального развития Хакасии» (№</w:t>
            </w:r>
            <w:r w:rsidR="00F27F53" w:rsidRPr="00F27F53">
              <w:rPr>
                <w:rFonts w:ascii="Times New Roman" w:hAnsi="Times New Roman"/>
                <w:sz w:val="24"/>
                <w:szCs w:val="24"/>
              </w:rPr>
              <w:t>360-1279 от 28.05.2024</w:t>
            </w:r>
            <w:r w:rsidRPr="00AF2A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2A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F2A89">
              <w:rPr>
                <w:rFonts w:ascii="Times New Roman" w:hAnsi="Times New Roman"/>
                <w:sz w:val="24"/>
                <w:szCs w:val="24"/>
              </w:rPr>
              <w:t>-</w:t>
            </w:r>
            <w:r w:rsidRPr="00AF2A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AF2A89">
                <w:rPr>
                  <w:rStyle w:val="af1"/>
                  <w:rFonts w:ascii="Times New Roman" w:hAnsi="Times New Roman"/>
                  <w:color w:val="000000" w:themeColor="text1"/>
                  <w:sz w:val="24"/>
                  <w:szCs w:val="24"/>
                </w:rPr>
                <w:t>oluaosa@mail.ru</w:t>
              </w:r>
            </w:hyperlink>
            <w:r w:rsidRPr="00AF2A89"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EC6CE9" w:rsidRPr="00EC6CE9" w14:paraId="58AD4F68" w14:textId="77777777" w:rsidTr="00E468B4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14:paraId="25FEEBC0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14:paraId="3FA6EABC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14:paraId="0187FACE" w14:textId="77777777" w:rsidR="004032E8" w:rsidRPr="00EC6CE9" w:rsidRDefault="006872DA" w:rsidP="0068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C6CE9" w:rsidRPr="00EC6CE9" w14:paraId="11269F1C" w14:textId="77777777" w:rsidTr="00E468B4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0BCC26D2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31FA03A8" w14:textId="0FDF3058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EC6CE9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</w:t>
            </w:r>
            <w:r w:rsidR="006A181C" w:rsidRPr="00EC6CE9">
              <w:rPr>
                <w:rFonts w:ascii="Times New Roman" w:hAnsi="Times New Roman"/>
                <w:sz w:val="24"/>
                <w:szCs w:val="24"/>
              </w:rPr>
              <w:t>,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рассмотревших предложения:</w:t>
            </w:r>
          </w:p>
          <w:p w14:paraId="5F6B14CD" w14:textId="2F6BC476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2F04E9" w:rsidRPr="002F0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4E9">
              <w:rPr>
                <w:rFonts w:ascii="Times New Roman" w:hAnsi="Times New Roman"/>
                <w:sz w:val="24"/>
                <w:szCs w:val="24"/>
              </w:rPr>
              <w:t>Ворошилов Дмитрий Андреевич</w:t>
            </w:r>
          </w:p>
          <w:p w14:paraId="2A09F555" w14:textId="61E5A80F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6872DA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4E9">
              <w:rPr>
                <w:rFonts w:ascii="Times New Roman" w:hAnsi="Times New Roman"/>
                <w:sz w:val="24"/>
                <w:szCs w:val="24"/>
              </w:rPr>
              <w:t>начальник отдела подготовки, обучения населения и связей с общественностью</w:t>
            </w:r>
          </w:p>
          <w:p w14:paraId="6DC0ED99" w14:textId="64AFE55B" w:rsidR="008C6BBB" w:rsidRPr="00EC6CE9" w:rsidRDefault="004032E8" w:rsidP="008C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6872DA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4E9">
              <w:rPr>
                <w:rFonts w:ascii="Times New Roman" w:hAnsi="Times New Roman"/>
                <w:sz w:val="24"/>
                <w:szCs w:val="24"/>
              </w:rPr>
              <w:t> 305- 683</w:t>
            </w:r>
          </w:p>
          <w:p w14:paraId="6656206B" w14:textId="36763D52" w:rsidR="008C6BBB" w:rsidRPr="00EC6CE9" w:rsidRDefault="004032E8" w:rsidP="003E4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917434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4DAE">
              <w:rPr>
                <w:rFonts w:ascii="Times New Roman" w:hAnsi="Times New Roman"/>
                <w:sz w:val="26"/>
                <w:szCs w:val="26"/>
                <w:lang w:val="en-US"/>
              </w:rPr>
              <w:t>podg</w:t>
            </w:r>
            <w:proofErr w:type="spellEnd"/>
            <w:r w:rsidR="003E4DAE" w:rsidRPr="003E4DAE">
              <w:rPr>
                <w:rFonts w:ascii="Times New Roman" w:hAnsi="Times New Roman"/>
                <w:sz w:val="26"/>
                <w:szCs w:val="26"/>
              </w:rPr>
              <w:t>@</w:t>
            </w:r>
            <w:r w:rsidR="003E4DAE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3E4DAE" w:rsidRPr="003E4DAE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3E4DAE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EC6CE9" w:rsidRPr="00EC6CE9" w14:paraId="4319AD0A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2C0C7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A5056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808B600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14:paraId="313B1822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2966ED0" w14:textId="77777777" w:rsidTr="00E468B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0268F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123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ABE43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высокая/средняя/</w:t>
            </w:r>
            <w:r w:rsidRPr="00EC6CE9"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14:paraId="2E41EFBA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EC6CE9" w:rsidRPr="00EC6CE9" w14:paraId="24249CF4" w14:textId="77777777" w:rsidTr="00E468B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5FCE6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B4190" w14:textId="4C81CD5C" w:rsidR="002A545A" w:rsidRPr="00AF2A89" w:rsidRDefault="004032E8" w:rsidP="00040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E9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  <w:r w:rsidRPr="00AF2A89">
              <w:rPr>
                <w:rFonts w:ascii="Times New Roman" w:hAnsi="Times New Roman"/>
                <w:sz w:val="24"/>
                <w:szCs w:val="24"/>
              </w:rPr>
              <w:t>отнесения проекта нормативного акта к определенной степени регулирующего воздействия:</w:t>
            </w:r>
            <w:r w:rsidR="0004003A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5E5" w:rsidRPr="00AF2A89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="00FB47AB" w:rsidRPr="00AF2A89">
              <w:rPr>
                <w:rFonts w:ascii="Times New Roman" w:hAnsi="Times New Roman"/>
                <w:sz w:val="24"/>
                <w:szCs w:val="24"/>
              </w:rPr>
              <w:t>, так как проект</w:t>
            </w:r>
            <w:r w:rsidR="0062143F" w:rsidRPr="00AF2A89">
              <w:rPr>
                <w:rFonts w:ascii="Times New Roman" w:hAnsi="Times New Roman"/>
                <w:sz w:val="24"/>
                <w:szCs w:val="24"/>
              </w:rPr>
              <w:t>ом</w:t>
            </w:r>
            <w:r w:rsidR="00FB47AB" w:rsidRPr="00AF2A89">
              <w:rPr>
                <w:rFonts w:ascii="Times New Roman" w:hAnsi="Times New Roman"/>
                <w:sz w:val="24"/>
                <w:szCs w:val="24"/>
              </w:rPr>
              <w:t xml:space="preserve"> постановления</w:t>
            </w:r>
            <w:r w:rsidR="0062143F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C95">
              <w:rPr>
                <w:rFonts w:ascii="Times New Roman" w:hAnsi="Times New Roman"/>
                <w:sz w:val="24"/>
                <w:szCs w:val="24"/>
              </w:rPr>
              <w:t xml:space="preserve"> вносятся изменения в </w:t>
            </w:r>
            <w:r w:rsidR="008B49FD">
              <w:rPr>
                <w:rFonts w:ascii="Times New Roman" w:hAnsi="Times New Roman"/>
                <w:sz w:val="24"/>
                <w:szCs w:val="24"/>
              </w:rPr>
              <w:t>П</w:t>
            </w:r>
            <w:r w:rsidR="0062143F" w:rsidRPr="00AF2A89">
              <w:rPr>
                <w:rFonts w:ascii="Times New Roman" w:hAnsi="Times New Roman"/>
                <w:sz w:val="24"/>
                <w:szCs w:val="24"/>
              </w:rPr>
              <w:t xml:space="preserve">орядок </w:t>
            </w:r>
            <w:hyperlink w:anchor="P35" w:history="1"/>
            <w:r w:rsidR="002F04E9" w:rsidRPr="00AF2A89">
              <w:rPr>
                <w:rFonts w:ascii="Times New Roman" w:hAnsi="Times New Roman"/>
                <w:sz w:val="24"/>
                <w:szCs w:val="24"/>
              </w:rPr>
              <w:t xml:space="preserve"> предоставления грантов в форме субсидий из республиканского бюджета Республики Хакасия некоммерческим организациям на мероприятия по обеспечению функционирования общественного поисково-спасательного формирования и проведению поисково-спасательных работ</w:t>
            </w:r>
            <w:proofErr w:type="gramStart"/>
            <w:r w:rsidR="002F04E9" w:rsidRPr="00AF2A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4003A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B4FC3" w:rsidRPr="00AF2A8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1B4FC3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45A" w:rsidRPr="00AF2A89">
              <w:rPr>
                <w:rFonts w:ascii="Times New Roman" w:hAnsi="Times New Roman"/>
                <w:sz w:val="24"/>
                <w:szCs w:val="24"/>
              </w:rPr>
              <w:t xml:space="preserve">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</w:t>
            </w:r>
            <w:r w:rsidR="008621D3" w:rsidRPr="00AF2A89">
              <w:rPr>
                <w:rFonts w:ascii="Times New Roman" w:hAnsi="Times New Roman"/>
                <w:sz w:val="24"/>
                <w:szCs w:val="24"/>
              </w:rPr>
              <w:t>№</w:t>
            </w:r>
            <w:r w:rsidR="002A545A" w:rsidRPr="00AF2A89">
              <w:rPr>
                <w:rFonts w:ascii="Times New Roman" w:hAnsi="Times New Roman"/>
                <w:sz w:val="24"/>
                <w:szCs w:val="24"/>
              </w:rPr>
              <w:t xml:space="preserve"> 671, относится к низкой степени регулирующего воздействия.</w:t>
            </w:r>
          </w:p>
          <w:p w14:paraId="246DD22C" w14:textId="36A1D01B" w:rsidR="004032E8" w:rsidRPr="00EC6CE9" w:rsidRDefault="004032E8" w:rsidP="00C625DD">
            <w:pPr>
              <w:tabs>
                <w:tab w:val="center" w:pos="4506"/>
                <w:tab w:val="left" w:pos="6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05231DE5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6149C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16197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1B9AB2F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14:paraId="6AE8EEEE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EE40D96" w14:textId="77777777" w:rsidTr="00E468B4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905E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14:paraId="0E352624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4EB34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14:paraId="5FBFDF3D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E7DE2BD" w14:textId="77777777" w:rsidTr="00E468B4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5E08" w14:textId="77777777" w:rsidR="0004003A" w:rsidRPr="00ED4C24" w:rsidRDefault="0004003A" w:rsidP="007C1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8BC896" w14:textId="77777777" w:rsidR="0029430B" w:rsidRDefault="0004003A" w:rsidP="003B4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C24">
              <w:rPr>
                <w:rFonts w:ascii="Times New Roman" w:hAnsi="Times New Roman"/>
                <w:sz w:val="24"/>
                <w:szCs w:val="24"/>
              </w:rPr>
              <w:t>Выделение денежных сре</w:t>
            </w:r>
            <w:proofErr w:type="gramStart"/>
            <w:r w:rsidRPr="00ED4C24">
              <w:rPr>
                <w:rFonts w:ascii="Times New Roman" w:hAnsi="Times New Roman"/>
                <w:sz w:val="24"/>
                <w:szCs w:val="24"/>
              </w:rPr>
              <w:t>дств в в</w:t>
            </w:r>
            <w:proofErr w:type="gramEnd"/>
            <w:r w:rsidRPr="00ED4C24">
              <w:rPr>
                <w:rFonts w:ascii="Times New Roman" w:hAnsi="Times New Roman"/>
                <w:sz w:val="24"/>
                <w:szCs w:val="24"/>
              </w:rPr>
              <w:t xml:space="preserve">иде </w:t>
            </w:r>
            <w:proofErr w:type="spellStart"/>
            <w:r w:rsidRPr="00ED4C24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ED4C24">
              <w:rPr>
                <w:rFonts w:ascii="Times New Roman" w:hAnsi="Times New Roman"/>
                <w:sz w:val="24"/>
                <w:szCs w:val="24"/>
              </w:rPr>
              <w:t xml:space="preserve"> поддержки некоммерческим организациям, на мероприятия по обеспечению </w:t>
            </w:r>
            <w:r w:rsidRPr="00ED4C24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общественного поисково-спасательного формирования и проведению поисково-спасательных работ</w:t>
            </w:r>
            <w:r w:rsidR="0018452F" w:rsidRPr="00ED4C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D4C2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6A181C" w:rsidRPr="00ED4C24">
              <w:rPr>
                <w:rFonts w:ascii="Times New Roman" w:hAnsi="Times New Roman"/>
                <w:sz w:val="24"/>
                <w:szCs w:val="24"/>
              </w:rPr>
              <w:t>обеспечения социально-экономической стабильности</w:t>
            </w:r>
            <w:r w:rsidR="001F7D93" w:rsidRPr="00ED4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C24">
              <w:rPr>
                <w:rFonts w:ascii="Times New Roman" w:hAnsi="Times New Roman"/>
                <w:sz w:val="24"/>
                <w:szCs w:val="24"/>
              </w:rPr>
              <w:t xml:space="preserve">и принятия </w:t>
            </w:r>
            <w:r w:rsidR="007D57BE" w:rsidRPr="00ED4C24">
              <w:rPr>
                <w:rFonts w:ascii="Times New Roman" w:hAnsi="Times New Roman"/>
                <w:sz w:val="24"/>
                <w:szCs w:val="24"/>
              </w:rPr>
              <w:t xml:space="preserve"> мер по бесперебойному функционированию </w:t>
            </w:r>
            <w:r w:rsidRPr="00ED4C24">
              <w:rPr>
                <w:rFonts w:ascii="Times New Roman" w:hAnsi="Times New Roman"/>
                <w:sz w:val="24"/>
                <w:szCs w:val="24"/>
              </w:rPr>
              <w:t>поисково-спасательного формирования</w:t>
            </w:r>
            <w:r w:rsidR="007C0ECC" w:rsidRPr="00ED4C24">
              <w:rPr>
                <w:rFonts w:ascii="Times New Roman" w:hAnsi="Times New Roman"/>
                <w:sz w:val="24"/>
                <w:szCs w:val="24"/>
              </w:rPr>
              <w:t>.</w:t>
            </w:r>
            <w:r w:rsidR="00800428" w:rsidRPr="00ED4C24">
              <w:rPr>
                <w:rFonts w:ascii="Times New Roman" w:hAnsi="Times New Roman"/>
                <w:sz w:val="24"/>
                <w:szCs w:val="24"/>
              </w:rPr>
              <w:t xml:space="preserve"> Собственных средств недостаточно для покрытия расходов и обеспечения стабильной работы </w:t>
            </w:r>
            <w:r w:rsidR="0018452F" w:rsidRPr="00ED4C24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800428" w:rsidRPr="00ED4C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9B0BFE" w14:textId="113944B4" w:rsidR="008B49FD" w:rsidRDefault="008B49FD" w:rsidP="003B4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9FD">
              <w:rPr>
                <w:rFonts w:ascii="Times New Roman" w:hAnsi="Times New Roman"/>
                <w:sz w:val="24"/>
                <w:szCs w:val="24"/>
              </w:rPr>
              <w:t>Недостаточная поддержка субъектов предпринимательства, осуществляющих деятельность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6EF" w:rsidRPr="00A526EF">
              <w:rPr>
                <w:rFonts w:ascii="Times New Roman" w:hAnsi="Times New Roman"/>
                <w:sz w:val="24"/>
                <w:szCs w:val="24"/>
              </w:rPr>
              <w:t>поисково-спасательных работ</w:t>
            </w:r>
            <w:r w:rsidR="00A526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A18F1" w14:textId="5405441B" w:rsidR="008B49FD" w:rsidRPr="00ED4C24" w:rsidRDefault="008B49FD" w:rsidP="003B4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B5024" w14:textId="77777777" w:rsidR="003B4D75" w:rsidRPr="00ED4C24" w:rsidRDefault="003B4D75" w:rsidP="00184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CBD381" w14:textId="69129CDE" w:rsidR="004032E8" w:rsidRPr="00ED4C24" w:rsidRDefault="00CA551D" w:rsidP="003B4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C24">
              <w:rPr>
                <w:rFonts w:ascii="Times New Roman" w:hAnsi="Times New Roman"/>
                <w:sz w:val="24"/>
                <w:szCs w:val="24"/>
              </w:rPr>
              <w:t>Ес</w:t>
            </w:r>
            <w:r w:rsidR="00800428" w:rsidRPr="00ED4C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ED4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0CC" w:rsidRPr="00ED4C24">
              <w:rPr>
                <w:rFonts w:ascii="Times New Roman" w:hAnsi="Times New Roman"/>
                <w:sz w:val="24"/>
                <w:szCs w:val="24"/>
              </w:rPr>
              <w:t>затраты</w:t>
            </w:r>
            <w:r w:rsidR="007C0ECC" w:rsidRPr="00ED4C24">
              <w:rPr>
                <w:rFonts w:ascii="Times New Roman" w:hAnsi="Times New Roman"/>
                <w:sz w:val="24"/>
                <w:szCs w:val="24"/>
              </w:rPr>
              <w:t xml:space="preserve"> общественного поисково-спасательного формирования</w:t>
            </w:r>
            <w:r w:rsidR="00B010CC" w:rsidRPr="00ED4C24">
              <w:rPr>
                <w:rFonts w:ascii="Times New Roman" w:hAnsi="Times New Roman"/>
                <w:sz w:val="24"/>
                <w:szCs w:val="24"/>
              </w:rPr>
              <w:t xml:space="preserve"> значительно превысят доходы</w:t>
            </w:r>
            <w:r w:rsidR="00800428" w:rsidRPr="00ED4C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452F" w:rsidRPr="00ED4C24">
              <w:rPr>
                <w:rFonts w:ascii="Times New Roman" w:hAnsi="Times New Roman"/>
                <w:sz w:val="24"/>
                <w:szCs w:val="24"/>
              </w:rPr>
              <w:t xml:space="preserve">то данный факт </w:t>
            </w:r>
            <w:r w:rsidR="00B010CC" w:rsidRPr="00ED4C24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 w:rsidR="00B010CC" w:rsidRPr="00ED4C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привести к </w:t>
            </w:r>
            <w:r w:rsidR="00800428" w:rsidRPr="00ED4C24">
              <w:rPr>
                <w:rFonts w:ascii="Times New Roman" w:hAnsi="Times New Roman"/>
                <w:sz w:val="24"/>
                <w:szCs w:val="24"/>
              </w:rPr>
              <w:t xml:space="preserve">сбою и </w:t>
            </w:r>
            <w:r w:rsidR="00B010CC" w:rsidRPr="00ED4C24">
              <w:rPr>
                <w:rFonts w:ascii="Times New Roman" w:hAnsi="Times New Roman"/>
                <w:sz w:val="24"/>
                <w:szCs w:val="24"/>
              </w:rPr>
              <w:t xml:space="preserve">прекращению деятельности </w:t>
            </w:r>
            <w:r w:rsidR="004C6436" w:rsidRPr="00ED4C24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Start"/>
            <w:r w:rsidR="00B010CC" w:rsidRPr="00ED4C24">
              <w:rPr>
                <w:rFonts w:ascii="Times New Roman" w:hAnsi="Times New Roman"/>
                <w:sz w:val="24"/>
                <w:szCs w:val="24"/>
              </w:rPr>
              <w:t>.</w:t>
            </w:r>
            <w:r w:rsidR="003B4D75" w:rsidRPr="00ED4C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="003B4D75" w:rsidRPr="00ED4C24">
              <w:rPr>
                <w:rFonts w:ascii="Times New Roman" w:hAnsi="Times New Roman"/>
                <w:sz w:val="24"/>
                <w:szCs w:val="24"/>
              </w:rPr>
              <w:t xml:space="preserve">либо к значительному снижению  качества мероприятия по повышению эффективности деятельности в области защиты населения и территории от чрезвычайных ситуаций, </w:t>
            </w:r>
          </w:p>
        </w:tc>
      </w:tr>
      <w:tr w:rsidR="00EC6CE9" w:rsidRPr="00EC6CE9" w14:paraId="1AA47672" w14:textId="77777777" w:rsidTr="00E468B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0558F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F342D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7DD94DB" w14:textId="4F1D3096" w:rsidR="00820A5D" w:rsidRPr="00EC6CE9" w:rsidRDefault="00820A5D" w:rsidP="00565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C468FA3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0A192" w14:textId="77777777" w:rsidR="004032E8" w:rsidRPr="00AF2A8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333AF" w14:textId="77777777" w:rsidR="004032E8" w:rsidRPr="00AF2A8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1828BA8" w14:textId="77777777" w:rsidR="004032E8" w:rsidRPr="00AF2A8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89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14:paraId="28345FA9" w14:textId="77777777" w:rsidR="004032E8" w:rsidRPr="00AF2A8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76AC80F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57BA" w14:textId="77777777" w:rsidR="004032E8" w:rsidRPr="00AF2A8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499E" w14:textId="77777777" w:rsidR="004032E8" w:rsidRPr="00AF2A8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14:paraId="74082470" w14:textId="06C98BC0" w:rsidR="004032E8" w:rsidRPr="00AF2A89" w:rsidRDefault="004032E8" w:rsidP="00A14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12BDD72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CC87" w14:textId="77777777" w:rsidR="004032E8" w:rsidRPr="00AF2A8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323A" w14:textId="77777777" w:rsidR="00143742" w:rsidRPr="00AF2A89" w:rsidRDefault="004032E8" w:rsidP="004F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143742" w:rsidRPr="00AF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6CE9" w:rsidRPr="00EC6CE9" w14:paraId="4FFC168F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DB3A5A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5A63AA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AE49D9" w14:textId="77777777" w:rsidR="004032E8" w:rsidRPr="00EC6CE9" w:rsidRDefault="004032E8" w:rsidP="00E468B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14:paraId="5653E28C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14:paraId="6B26F118" w14:textId="77777777" w:rsidR="004032E8" w:rsidRPr="00EC6CE9" w:rsidRDefault="004032E8" w:rsidP="00E468B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F0D2285" w14:textId="77777777" w:rsidTr="00E468B4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5B12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48353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EF36C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622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14:paraId="5B6A7B68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9CE3DCD" w14:textId="77777777" w:rsidTr="00E468B4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04B5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7D0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574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06B2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A95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6CE9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 w:rsidRPr="00EC6CE9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EC6CE9" w:rsidRPr="00EC6CE9" w14:paraId="5F26390B" w14:textId="77777777" w:rsidTr="00E468B4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7A83" w14:textId="55CA2FE0" w:rsidR="007549E7" w:rsidRPr="005871B4" w:rsidRDefault="007549E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направлен на сохранение деятельности общественного поисково-спасательного формирования и проведению поисково-спасательных работ на территории Республики Хакасия, с целью оперативной помощи гражданам, а также МЧС России и МВД России, </w:t>
            </w:r>
          </w:p>
          <w:p w14:paraId="6046DBE8" w14:textId="1A9E184C" w:rsidR="004032E8" w:rsidRPr="005871B4" w:rsidRDefault="006D0351" w:rsidP="007E35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t xml:space="preserve"> (путем </w:t>
            </w:r>
            <w:r w:rsidR="007549E7" w:rsidRPr="005871B4">
              <w:rPr>
                <w:rFonts w:ascii="Times New Roman" w:hAnsi="Times New Roman"/>
                <w:sz w:val="24"/>
                <w:szCs w:val="24"/>
              </w:rPr>
              <w:t xml:space="preserve">предоставления грантов в форме </w:t>
            </w:r>
            <w:r w:rsidR="00F11D74" w:rsidRPr="005871B4">
              <w:rPr>
                <w:rFonts w:ascii="Times New Roman" w:hAnsi="Times New Roman"/>
                <w:sz w:val="24"/>
                <w:szCs w:val="24"/>
              </w:rPr>
              <w:t xml:space="preserve">субсидий на </w:t>
            </w:r>
            <w:r w:rsidR="00F5378F" w:rsidRPr="005871B4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затрат</w:t>
            </w:r>
            <w:r w:rsidR="00555748" w:rsidRPr="005871B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E3547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55748" w:rsidRPr="0058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E41" w:rsidRPr="005871B4">
              <w:rPr>
                <w:rFonts w:ascii="Times New Roman" w:hAnsi="Times New Roman"/>
                <w:sz w:val="24"/>
                <w:szCs w:val="24"/>
              </w:rPr>
              <w:t xml:space="preserve">обеспечения социально-экономической стабильности и обеспечения бесперебойной работы </w:t>
            </w:r>
            <w:r w:rsidR="007549E7" w:rsidRPr="005871B4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786E41" w:rsidRPr="00587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391D" w14:textId="2F950012" w:rsidR="004032E8" w:rsidRPr="005871B4" w:rsidRDefault="004032E8" w:rsidP="00B82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BB3D" w14:textId="02307DC5" w:rsidR="004032E8" w:rsidRPr="005871B4" w:rsidRDefault="004032E8" w:rsidP="00B82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0BB9" w14:textId="77777777" w:rsidR="004032E8" w:rsidRPr="005871B4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75A5" w14:textId="77777777" w:rsidR="004032E8" w:rsidRPr="005871B4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690DA89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4FBC" w14:textId="77777777" w:rsidR="004032E8" w:rsidRPr="005871B4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B8FD" w14:textId="514D78EA" w:rsidR="004032E8" w:rsidRPr="005871B4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</w:t>
            </w:r>
            <w:r w:rsidR="001C7F6E" w:rsidRPr="005871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2690E1" w14:textId="3BD4911A" w:rsidR="004032E8" w:rsidRPr="005871B4" w:rsidRDefault="003A7FA5" w:rsidP="00A1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3A7FA5">
              <w:rPr>
                <w:rFonts w:ascii="Times New Roman" w:hAnsi="Times New Roman"/>
                <w:sz w:val="24"/>
                <w:szCs w:val="24"/>
              </w:rPr>
              <w:t>Предлагаемое регулирование соответствует федеральному и региональному законодательству, в том числе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      </w:r>
            <w:proofErr w:type="gramEnd"/>
            <w:r w:rsidRPr="003A7FA5">
              <w:rPr>
                <w:rFonts w:ascii="Times New Roman" w:hAnsi="Times New Roman"/>
                <w:sz w:val="24"/>
                <w:szCs w:val="24"/>
              </w:rPr>
              <w:t xml:space="preserve"> субсидий", утвержденных постановлением Правительства Российской Федерации от 25.10.2023 № 1782.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6CE9" w:rsidRPr="00EC6CE9" w14:paraId="6830E9D0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889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C5A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0E33D06F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4CFEFD6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2B349DF7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6C12E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DDBC6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3D52181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14:paraId="52734541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1EDD18F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CDEC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AFC6" w14:textId="48A30179" w:rsidR="00F5079E" w:rsidRDefault="00970BD7" w:rsidP="00970BD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Правительства Республики Хакасия </w:t>
            </w:r>
            <w:proofErr w:type="gramStart"/>
            <w:r w:rsidR="00DE5F99" w:rsidRPr="005871B4">
              <w:rPr>
                <w:rFonts w:ascii="Times New Roman" w:hAnsi="Times New Roman"/>
                <w:sz w:val="24"/>
                <w:szCs w:val="24"/>
              </w:rPr>
              <w:t>разработан и представлен</w:t>
            </w:r>
            <w:proofErr w:type="gramEnd"/>
            <w:r w:rsidR="00DE5F99" w:rsidRPr="005871B4">
              <w:rPr>
                <w:rFonts w:ascii="Times New Roman" w:hAnsi="Times New Roman"/>
                <w:sz w:val="24"/>
                <w:szCs w:val="24"/>
              </w:rPr>
              <w:t xml:space="preserve"> для принятия Правительством Республики Хакасия. </w:t>
            </w:r>
          </w:p>
          <w:p w14:paraId="543E0405" w14:textId="7EF1F9C6" w:rsidR="00F5079E" w:rsidRPr="00F5079E" w:rsidRDefault="00F5079E" w:rsidP="00F5079E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79E">
              <w:rPr>
                <w:rFonts w:ascii="Times New Roman" w:hAnsi="Times New Roman"/>
                <w:sz w:val="24"/>
                <w:szCs w:val="24"/>
              </w:rPr>
              <w:t xml:space="preserve">Принятие проекта постановления необходимо в целях приведения </w:t>
            </w:r>
            <w:r w:rsidR="00DB38A9" w:rsidRPr="00DB38A9">
              <w:rPr>
                <w:rFonts w:ascii="Times New Roman" w:hAnsi="Times New Roman"/>
                <w:sz w:val="24"/>
                <w:szCs w:val="24"/>
              </w:rPr>
              <w:t>Порядка предоставления грантов в форме субсидий из республиканского бюджета Республики Хакасия некоммерческим организациям на мероприятия по обеспечению функционирования общественного поисково-спасательного формирования и проведению поисково-спас</w:t>
            </w:r>
            <w:r w:rsidR="00DB38A9">
              <w:rPr>
                <w:rFonts w:ascii="Times New Roman" w:hAnsi="Times New Roman"/>
                <w:sz w:val="24"/>
                <w:szCs w:val="24"/>
              </w:rPr>
              <w:t>ательных работ, утвержденного</w:t>
            </w:r>
            <w:r w:rsidR="00DB38A9" w:rsidRPr="00DB38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38A9" w:rsidRPr="00DB38A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DB38A9">
              <w:rPr>
                <w:rFonts w:ascii="Times New Roman" w:hAnsi="Times New Roman"/>
                <w:sz w:val="24"/>
                <w:szCs w:val="24"/>
              </w:rPr>
              <w:t>м</w:t>
            </w:r>
            <w:r w:rsidR="00DB38A9" w:rsidRPr="00DB38A9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Хакасия от 30.08.2022 № 524</w:t>
            </w:r>
            <w:r w:rsidR="00DB38A9">
              <w:rPr>
                <w:rFonts w:ascii="Times New Roman" w:hAnsi="Times New Roman"/>
                <w:sz w:val="24"/>
                <w:szCs w:val="24"/>
              </w:rPr>
              <w:t>,</w:t>
            </w:r>
            <w:r w:rsidR="00DB38A9" w:rsidRPr="00DB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79E">
              <w:rPr>
                <w:rFonts w:ascii="Times New Roman" w:hAnsi="Times New Roman"/>
                <w:sz w:val="24"/>
                <w:szCs w:val="24"/>
              </w:rPr>
              <w:t>в соответствие с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      </w:r>
            <w:proofErr w:type="gramEnd"/>
            <w:r w:rsidRPr="00F5079E">
              <w:rPr>
                <w:rFonts w:ascii="Times New Roman" w:hAnsi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утвержденных постановлением Правительства Российской Федерации от 25.10.2023 № 1782. </w:t>
            </w:r>
          </w:p>
          <w:p w14:paraId="42DD37E3" w14:textId="05EA5D3F" w:rsidR="00970BD7" w:rsidRPr="005871B4" w:rsidRDefault="001721A3" w:rsidP="001721A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1A3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предусматривает утверждение порядка </w:t>
            </w:r>
            <w:r w:rsidR="00970BD7" w:rsidRPr="0058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970BD7" w:rsidRPr="0058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  <w:r w:rsidR="00970BD7" w:rsidRPr="0058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предоставления из республиканского бюджета Республики Хакасия грантов в форме субсидий некоммерческим организациям на мероприятия по обеспечению функционирования общественного поисково-спасательного формирования и проведению поисково-спасательных работ на территории Республики Хакасия</w:t>
            </w:r>
            <w:r w:rsidR="008D1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новой редакции.</w:t>
            </w:r>
          </w:p>
          <w:p w14:paraId="242F0400" w14:textId="2D63EBF9" w:rsidR="00970BD7" w:rsidRPr="005871B4" w:rsidRDefault="00970BD7" w:rsidP="00970BD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постановления разрабатывается также с целью реализации государственной программы Республики Хакасия «Защита населения и территорий Республики Хакасия от чрезвычайных ситуаций, обеспечение пожарной безопасности и безопасности людей на водных объектах», утвержденной постановлением </w:t>
            </w:r>
            <w:r w:rsidRPr="005871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Правительства Республики Хакасия от 01.11.2016 № 534</w:t>
            </w:r>
          </w:p>
          <w:p w14:paraId="56A1A2C2" w14:textId="153ECE8D" w:rsidR="00DE5F99" w:rsidRPr="005871B4" w:rsidRDefault="00DE5F99" w:rsidP="00970B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B1EDF0C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0FB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1B13" w14:textId="77777777" w:rsidR="004032E8" w:rsidRPr="005871B4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14:paraId="223B61AD" w14:textId="77777777" w:rsidR="004032E8" w:rsidRPr="005871B4" w:rsidRDefault="00C109BE" w:rsidP="00A14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</w:t>
            </w:r>
            <w:r w:rsidR="00735DAA" w:rsidRPr="005871B4">
              <w:rPr>
                <w:rFonts w:ascii="Times New Roman" w:hAnsi="Times New Roman"/>
                <w:sz w:val="24"/>
                <w:szCs w:val="24"/>
              </w:rPr>
              <w:t>ой п</w:t>
            </w:r>
            <w:r w:rsidRPr="005871B4">
              <w:rPr>
                <w:rFonts w:ascii="Times New Roman" w:hAnsi="Times New Roman"/>
                <w:sz w:val="24"/>
                <w:szCs w:val="24"/>
              </w:rPr>
              <w:t>роблем</w:t>
            </w:r>
            <w:r w:rsidR="00735DAA" w:rsidRPr="005871B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5871B4">
              <w:rPr>
                <w:rFonts w:ascii="Times New Roman" w:hAnsi="Times New Roman"/>
                <w:sz w:val="24"/>
                <w:szCs w:val="24"/>
              </w:rPr>
              <w:t>в процессе публичных консультаций не выявлены.</w:t>
            </w:r>
          </w:p>
        </w:tc>
      </w:tr>
      <w:tr w:rsidR="00EC6CE9" w:rsidRPr="00EC6CE9" w14:paraId="6611D1B1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A7D9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1D8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14:paraId="55F49AE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3E6BDF3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4C46DA18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58E7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B73" w14:textId="77777777" w:rsidR="004032E8" w:rsidRPr="00EC6CE9" w:rsidRDefault="004032E8" w:rsidP="00E468B4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7665A2F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42A0D23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36DE08E0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9B783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212E7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F4BFA7C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14:paraId="20D56DB2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06D03F6" w14:textId="77777777" w:rsidTr="00E468B4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5097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9B2D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EC6CE9" w:rsidRPr="00EC6CE9" w14:paraId="7BF38D66" w14:textId="77777777" w:rsidTr="005871B4">
        <w:trPr>
          <w:trHeight w:val="2847"/>
        </w:trPr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DBC73" w14:textId="63C67752" w:rsidR="00412EA7" w:rsidRPr="005871B4" w:rsidRDefault="00412EA7" w:rsidP="0058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5871B4">
              <w:rPr>
                <w:rFonts w:ascii="Times New Roman" w:hAnsi="Times New Roman"/>
                <w:sz w:val="24"/>
                <w:szCs w:val="24"/>
              </w:rPr>
              <w:t xml:space="preserve">К категории организаций, имеющих право на получение </w:t>
            </w:r>
            <w:r w:rsidR="00970BD7" w:rsidRPr="005871B4">
              <w:rPr>
                <w:rFonts w:ascii="Times New Roman" w:hAnsi="Times New Roman"/>
                <w:sz w:val="24"/>
                <w:szCs w:val="24"/>
              </w:rPr>
              <w:t>грантов в виде субсидий</w:t>
            </w:r>
            <w:r w:rsidRPr="005871B4">
              <w:rPr>
                <w:rFonts w:ascii="Times New Roman" w:hAnsi="Times New Roman"/>
                <w:sz w:val="24"/>
                <w:szCs w:val="24"/>
              </w:rPr>
              <w:t xml:space="preserve">, относятся </w:t>
            </w:r>
            <w:r w:rsidR="00970BD7" w:rsidRPr="0058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некоммерческие организация, созданные в организационно-правовой форме общественного объединения, создавши</w:t>
            </w:r>
            <w:r w:rsidR="00C568CC" w:rsidRPr="0058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970BD7" w:rsidRPr="0058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общественные поисково-спасательные формирования, аттестованные на право ведения поисково-спасательных работ, осуществляющие проведение поисково-спасательных работ не менее одного года</w:t>
            </w:r>
            <w:r w:rsidR="00C568CC" w:rsidRPr="0058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A94C" w14:textId="044A633A" w:rsidR="00C568CC" w:rsidRPr="005871B4" w:rsidRDefault="00792832" w:rsidP="00C568CC">
            <w:pPr>
              <w:rPr>
                <w:rFonts w:ascii="Times New Roman" w:hAnsi="Times New Roman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8CC" w:rsidRPr="005871B4">
              <w:rPr>
                <w:rFonts w:ascii="Times New Roman" w:hAnsi="Times New Roman"/>
                <w:sz w:val="24"/>
                <w:szCs w:val="24"/>
              </w:rPr>
              <w:t>Региональная общественная  организация  «Центр социального развития Хакасии» на территории Республики Хакасия, данных по иным официально зарегистрированным организациям нет</w:t>
            </w:r>
            <w:r w:rsidR="008C5A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EB839B" w14:textId="77777777" w:rsidR="00C568CC" w:rsidRPr="005871B4" w:rsidRDefault="00C568CC" w:rsidP="00A1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35793" w14:textId="388D33CC" w:rsidR="00DB7E7C" w:rsidRPr="005871B4" w:rsidRDefault="00DB7E7C" w:rsidP="00A1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E5D" w:rsidRPr="00EC6CE9" w14:paraId="260C5D92" w14:textId="77777777" w:rsidTr="00E468B4">
        <w:trPr>
          <w:trHeight w:val="1104"/>
        </w:trPr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867D2" w14:textId="0B07F981" w:rsidR="00CE0E5D" w:rsidRPr="005871B4" w:rsidRDefault="000D7B53" w:rsidP="00EC6CE9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комитет </w:t>
            </w:r>
            <w:r w:rsidR="00C568CC" w:rsidRPr="005871B4">
              <w:rPr>
                <w:rFonts w:ascii="Times New Roman" w:hAnsi="Times New Roman"/>
                <w:sz w:val="24"/>
                <w:szCs w:val="24"/>
              </w:rPr>
              <w:t>по гражданской обороне, чрезвычайным ситуациям и пожарной безопасности Республики Хакасия</w:t>
            </w:r>
            <w:r w:rsidR="008C5AC9">
              <w:rPr>
                <w:rFonts w:ascii="Times New Roman" w:hAnsi="Times New Roman"/>
                <w:sz w:val="24"/>
                <w:szCs w:val="24"/>
              </w:rPr>
              <w:t>;</w:t>
            </w:r>
            <w:r w:rsidR="00C568CC" w:rsidRPr="005871B4" w:rsidDel="00C56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94638B" w14:textId="5540CB7C" w:rsidR="00C568CC" w:rsidRPr="005871B4" w:rsidRDefault="00C568CC" w:rsidP="00EC6CE9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B4">
              <w:rPr>
                <w:rFonts w:ascii="Times New Roman" w:hAnsi="Times New Roman"/>
                <w:sz w:val="24"/>
                <w:szCs w:val="24"/>
              </w:rPr>
              <w:t>ГУ МЧС России по Республике Хакасия</w:t>
            </w:r>
            <w:r w:rsidR="005871B4" w:rsidRPr="005871B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BCF4C" w14:textId="2D7D0BFA" w:rsidR="00CE0E5D" w:rsidRPr="005871B4" w:rsidRDefault="00CE0E5D" w:rsidP="00A1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17A313C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3603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EA8F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08B51EC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76AA64A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746ED71D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FA829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2ECCF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B6398B8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</w:t>
            </w:r>
            <w:bookmarkStart w:id="0" w:name="_GoBack"/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управ</w:t>
            </w:r>
            <w:bookmarkEnd w:id="0"/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ления или сведения об их изменении, а также порядок организации их исполнения**</w:t>
            </w:r>
          </w:p>
          <w:p w14:paraId="26E6845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17A7153" w14:textId="77777777" w:rsidTr="00E468B4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C8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D380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14:paraId="54DA9B0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25AB959" w14:textId="77777777" w:rsidTr="00E468B4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5AD0" w14:textId="3CA22C0C" w:rsidR="004032E8" w:rsidRPr="00EC6CE9" w:rsidRDefault="000D7B53" w:rsidP="00A1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комитет по гражданской обороне, чрезвычайным ситуациям и пожарной безопасности Республики Хакасия</w:t>
            </w:r>
          </w:p>
        </w:tc>
      </w:tr>
      <w:tr w:rsidR="00EC6CE9" w:rsidRPr="00EC6CE9" w14:paraId="44E06DE2" w14:textId="77777777" w:rsidTr="00E468B4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78BB" w14:textId="497C94A3" w:rsidR="004032E8" w:rsidRPr="00EC6CE9" w:rsidRDefault="008B323B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58E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9155AF3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45A6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C2EEE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8512551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14:paraId="0C1191DC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26F1E84" w14:textId="77777777" w:rsidTr="00E468B4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CE54" w14:textId="77777777" w:rsidR="004032E8" w:rsidRPr="00AF2A8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533E" w14:textId="77777777" w:rsidR="004032E8" w:rsidRPr="00AF2A8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4C7D" w14:textId="77777777" w:rsidR="004032E8" w:rsidRPr="00AF2A8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EC6CE9" w:rsidRPr="00EC6CE9" w14:paraId="047B0F76" w14:textId="77777777" w:rsidTr="00E468B4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9640" w14:textId="01A12F2D" w:rsidR="004032E8" w:rsidRPr="00AF2A8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89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="00AF2A89" w:rsidRPr="00AF2A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B323B" w:rsidRPr="008B323B">
              <w:rPr>
                <w:rFonts w:ascii="Times New Roman" w:hAnsi="Times New Roman"/>
                <w:sz w:val="24"/>
                <w:szCs w:val="24"/>
              </w:rPr>
              <w:t>Государственный комитет по гражданской обороне, чрезвычайным ситуациям и пожарной безопасности Республики Хакасия</w:t>
            </w:r>
            <w:r w:rsidR="008B323B" w:rsidRPr="008B323B" w:rsidDel="008B3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6CE9" w:rsidRPr="00EC6CE9" w14:paraId="04AF3E8A" w14:textId="77777777" w:rsidTr="00E468B4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DF2A" w14:textId="65FC5228" w:rsidR="004032E8" w:rsidRPr="00EC6CE9" w:rsidRDefault="008B323B" w:rsidP="00AC0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23B">
              <w:rPr>
                <w:rFonts w:ascii="Times New Roman" w:hAnsi="Times New Roman"/>
                <w:sz w:val="24"/>
                <w:szCs w:val="24"/>
              </w:rPr>
              <w:t>Реализация проекта постановления Правительства Республики не требует дополнительного финансирования из республиканского бюджета Республики Хакасия.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1B4" w14:textId="391C9DED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  <w:r w:rsidR="00792832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6A6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5079180" w14:textId="77777777" w:rsidTr="00E468B4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EF94A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7ED3" w14:textId="19E355B5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308D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9C5BB0E" w14:textId="77777777" w:rsidTr="00E468B4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B424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9E59" w14:textId="415BB49B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8AEE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24C8D784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5D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8C0C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B6C" w14:textId="762C6C75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8BF7EAA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AF2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60F4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F29" w14:textId="2149AFA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079D5F22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0046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3FF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CBF6" w14:textId="22E469EB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EEED0F6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48C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172A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7278742E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20E055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12CAAC7C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353B8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74AF36" w14:textId="77777777" w:rsidR="00412EA7" w:rsidRPr="00EC6CE9" w:rsidRDefault="00412EA7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AC3AA4D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14:paraId="4F69395E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CE9" w:rsidRPr="00EC6CE9" w14:paraId="275E70D2" w14:textId="77777777" w:rsidTr="00E468B4"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C2A7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3D96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EC6CE9" w:rsidRPr="00EC6CE9" w14:paraId="3D08A1DF" w14:textId="77777777" w:rsidTr="00E468B4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ED25" w14:textId="7CB68958" w:rsidR="004032E8" w:rsidRPr="00EC6CE9" w:rsidRDefault="004032E8" w:rsidP="00A1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A7D971B" w14:textId="77777777" w:rsidTr="00E468B4">
        <w:trPr>
          <w:trHeight w:val="269"/>
        </w:trPr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6C48D" w14:textId="3BA650BC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F1536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474AB98" w14:textId="77777777" w:rsidTr="00E468B4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A9C28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90F6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3F6EC74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расходов и доходов субъектов предпринимательской и иной экономической деятельности, связанных с необходимостью соблюдения </w:t>
            </w:r>
            <w:r w:rsidRPr="00EC6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установленных обязательных требований или обязанностей, а также связанных с введением новой ответственности**</w:t>
            </w:r>
          </w:p>
          <w:p w14:paraId="62DA1C18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9BDA701" w14:textId="77777777" w:rsidTr="00E468B4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CF1E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14:paraId="5A019720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8FC1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8C86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EC6CE9" w:rsidRPr="00EC6CE9" w14:paraId="66136360" w14:textId="77777777" w:rsidTr="00E468B4">
        <w:trPr>
          <w:trHeight w:val="1932"/>
        </w:trPr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C9F4A" w14:textId="450DF4A8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7B020" w14:textId="1AC23CAB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C9816" w14:textId="56799361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882DDE6" w14:textId="77777777" w:rsidTr="00E468B4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C7C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1605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A7C4" w14:textId="77777777" w:rsidR="002A031C" w:rsidRPr="00EC6CE9" w:rsidRDefault="009069E9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в</w:t>
            </w:r>
            <w:r w:rsidR="000A565C" w:rsidRPr="00EC6CE9">
              <w:rPr>
                <w:rFonts w:ascii="Times New Roman" w:hAnsi="Times New Roman"/>
                <w:sz w:val="24"/>
                <w:szCs w:val="24"/>
              </w:rPr>
              <w:t xml:space="preserve"> соответствии с Порядком</w:t>
            </w:r>
            <w:r w:rsidR="005D10E2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C3D" w:rsidRPr="00EC6CE9">
              <w:rPr>
                <w:rFonts w:ascii="Times New Roman" w:hAnsi="Times New Roman"/>
                <w:sz w:val="24"/>
                <w:szCs w:val="24"/>
              </w:rPr>
              <w:t>предоставления субсидий</w:t>
            </w:r>
          </w:p>
        </w:tc>
      </w:tr>
      <w:tr w:rsidR="00EC6CE9" w:rsidRPr="00EC6CE9" w14:paraId="6C4BEC91" w14:textId="77777777" w:rsidTr="00E468B4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9645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CD79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9730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C6CE9" w:rsidRPr="00EC6CE9" w14:paraId="33796473" w14:textId="77777777" w:rsidTr="00E468B4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78A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>6</w:t>
            </w: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6462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6368CDC7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46AB44C0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679409BF" w14:textId="77777777" w:rsidTr="00E468B4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F5C6E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9BAD6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061532D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14:paraId="30C09800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571C87E" w14:textId="77777777" w:rsidTr="00E468B4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322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14:paraId="791E84A8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21E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14:paraId="3F25AB4E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A00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EC6CE9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EC6CE9"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  <w:p w14:paraId="106B939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2702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14:paraId="428723B6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C0C50C0" w14:textId="77777777" w:rsidTr="00E468B4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7FA4" w14:textId="56188263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Риски негативных последствий могут заключаться в отсутствии заявителей (участников отбора)</w:t>
            </w:r>
            <w:r w:rsidR="006B57F2">
              <w:t xml:space="preserve"> </w:t>
            </w:r>
            <w:r w:rsidR="006B57F2" w:rsidRPr="006B57F2">
              <w:rPr>
                <w:rFonts w:ascii="Times New Roman" w:hAnsi="Times New Roman"/>
                <w:sz w:val="24"/>
                <w:szCs w:val="24"/>
              </w:rPr>
              <w:t xml:space="preserve">вследствие чего </w:t>
            </w:r>
            <w:r w:rsidR="006B57F2" w:rsidRPr="006B57F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может быть не реализована</w:t>
            </w:r>
            <w:r w:rsidR="00302ABF">
              <w:rPr>
                <w:rFonts w:ascii="Times New Roman" w:hAnsi="Times New Roman"/>
                <w:sz w:val="24"/>
                <w:szCs w:val="24"/>
              </w:rPr>
              <w:t>.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5F56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5F41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0195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21D19952" w14:textId="77777777" w:rsidTr="00E468B4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A242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(Риск №)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6803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111B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26BB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7571FF6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99E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3F30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CD8C91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3A8371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5622AEA0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204B2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B02D1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180A2E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14:paraId="3B4B6306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026FE670" w14:textId="77777777" w:rsidTr="00E468B4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1AF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9D0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14:paraId="47929FF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837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14:paraId="178FCB1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F8DA292" w14:textId="77777777" w:rsidTr="00E468B4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46E" w14:textId="6FE19FE3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8D36" w14:textId="3DBFC006" w:rsidR="002A031C" w:rsidRPr="00EC6CE9" w:rsidRDefault="002A031C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4BDF" w14:textId="12B92F27" w:rsidR="002A031C" w:rsidRPr="00EC6CE9" w:rsidRDefault="002A031C" w:rsidP="00E267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8C2971C" w14:textId="77777777" w:rsidTr="00E468B4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9ED8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(Мероприятие №)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9C35" w14:textId="77777777" w:rsidR="002A031C" w:rsidRPr="00EC6CE9" w:rsidRDefault="00EB0DFE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91FE" w14:textId="77777777" w:rsidR="002A031C" w:rsidRPr="00EC6CE9" w:rsidRDefault="00EB0DFE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CE9" w:rsidRPr="00EC6CE9" w14:paraId="533126DA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C0536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09BA6" w14:textId="77777777" w:rsidR="002A031C" w:rsidRPr="00EC6CE9" w:rsidRDefault="002A031C" w:rsidP="002A03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FD72A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14:paraId="1C1E5860" w14:textId="77777777" w:rsidR="002A031C" w:rsidRPr="00EC6CE9" w:rsidRDefault="002A031C" w:rsidP="002A03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27DA55D6" w14:textId="77777777" w:rsidTr="00E468B4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5A14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85C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14:paraId="0C0145A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86A02A5" w14:textId="77777777" w:rsidTr="00E468B4"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CCBA" w14:textId="2FCD7865" w:rsidR="002A031C" w:rsidRPr="00EC6CE9" w:rsidRDefault="002A031C" w:rsidP="001745E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018C" w14:textId="48985E5E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A684CC1" w14:textId="77777777" w:rsidTr="00E468B4">
        <w:trPr>
          <w:trHeight w:val="295"/>
        </w:trPr>
        <w:tc>
          <w:tcPr>
            <w:tcW w:w="32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42E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F615" w14:textId="6F992CF4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04EB445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931C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4A8E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14:paraId="0DADD19A" w14:textId="149CA424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F5986FE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A52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1DE3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7316814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416B6048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5676E056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C9A23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1FEB7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5258FB2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14:paraId="5D0651A4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FE0D7B5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2254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B740" w14:textId="4540818B" w:rsidR="002A031C" w:rsidRPr="00EC6CE9" w:rsidRDefault="002A031C" w:rsidP="0011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  <w:r w:rsidRPr="00EC6CE9">
              <w:t xml:space="preserve"> </w:t>
            </w:r>
          </w:p>
        </w:tc>
      </w:tr>
      <w:tr w:rsidR="00EC6CE9" w:rsidRPr="00EC6CE9" w14:paraId="0226FE31" w14:textId="77777777" w:rsidTr="00E468B4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2335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14:paraId="291363D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67E958A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(присутствует/</w:t>
            </w:r>
            <w:r w:rsidRPr="00EC6CE9">
              <w:rPr>
                <w:rFonts w:ascii="Times New Roman" w:hAnsi="Times New Roman"/>
                <w:sz w:val="20"/>
                <w:szCs w:val="24"/>
                <w:u w:val="single"/>
              </w:rPr>
              <w:t>отсутствует</w:t>
            </w:r>
            <w:r w:rsidRPr="00EC6CE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4DE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14:paraId="068AF428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54B38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7AE36F05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65EB6872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5C84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15.4.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0F11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14:paraId="2A52EB3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4A16C0B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49955B0C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B9F4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85A1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14:paraId="21374FF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6203DF2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39184405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2C0D1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BC328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14:paraId="48BA95F9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CE9" w:rsidRPr="00EC6CE9" w14:paraId="5DF30807" w14:textId="77777777" w:rsidTr="00E468B4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44D0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C6F6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14:paraId="546FBEAE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CE9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</w:p>
        </w:tc>
      </w:tr>
      <w:tr w:rsidR="00EC6CE9" w:rsidRPr="00EC6CE9" w14:paraId="7173B1D7" w14:textId="77777777" w:rsidTr="00E468B4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E72F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CC78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EC6CE9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14:paraId="04FCDBA2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38286A1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7BB414B7" w14:textId="77777777" w:rsidTr="00E468B4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7FE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02C2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14:paraId="1598A2B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BA7494F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4504CFF7" w14:textId="77777777" w:rsidTr="00E468B4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BB973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063CF" w14:textId="5472D593" w:rsidR="00AF2A89" w:rsidRPr="00C568CC" w:rsidRDefault="00FE7126" w:rsidP="00587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6B57F2">
              <w:rPr>
                <w:rFonts w:ascii="Times New Roman" w:hAnsi="Times New Roman"/>
                <w:sz w:val="26"/>
                <w:szCs w:val="26"/>
              </w:rPr>
              <w:t xml:space="preserve">Государственного комитета </w:t>
            </w:r>
            <w:r w:rsidR="00AF2A89" w:rsidRPr="00C568CC">
              <w:rPr>
                <w:rFonts w:ascii="Times New Roman" w:hAnsi="Times New Roman"/>
                <w:sz w:val="26"/>
                <w:szCs w:val="26"/>
              </w:rPr>
              <w:t>по гражданской обороне, чрезвычайным ситуациям и пожарной безопасности Республики Хакасия</w:t>
            </w:r>
            <w:r w:rsidR="00AF2A89" w:rsidRPr="00C568CC" w:rsidDel="00C568C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9564C1D" w14:textId="68EB4C29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B2DE7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E0EE5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E248F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D52B9" w14:textId="77777777" w:rsidR="002A031C" w:rsidRPr="00EC6CE9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34B55B5" w14:textId="77777777" w:rsidR="002A031C" w:rsidRPr="00EC6CE9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23B3B4" w14:textId="77777777" w:rsidR="002A031C" w:rsidRPr="00EC6CE9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1EE04" w14:textId="1635CC67" w:rsidR="002A031C" w:rsidRPr="00EC6CE9" w:rsidRDefault="006B57F2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2A031C" w:rsidRPr="00EC6CE9" w14:paraId="539283A3" w14:textId="77777777" w:rsidTr="00E468B4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AB1FA1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9542F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49B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CE07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C9C3C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14:paraId="36D0D5E3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AA3EDC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3A25C9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C85BC5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6CE9">
        <w:rPr>
          <w:rFonts w:ascii="Times New Roman" w:hAnsi="Times New Roman"/>
          <w:sz w:val="26"/>
          <w:szCs w:val="26"/>
        </w:rPr>
        <w:t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14:paraId="307586E9" w14:textId="53B5238E" w:rsidR="006A10D6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6CE9">
        <w:rPr>
          <w:rFonts w:ascii="Times New Roman" w:hAnsi="Times New Roman"/>
          <w:sz w:val="26"/>
          <w:szCs w:val="26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p w14:paraId="76176B49" w14:textId="77777777" w:rsidR="006A10D6" w:rsidRPr="006A10D6" w:rsidRDefault="006A10D6" w:rsidP="006A10D6">
      <w:pPr>
        <w:rPr>
          <w:rFonts w:ascii="Times New Roman" w:hAnsi="Times New Roman"/>
          <w:sz w:val="26"/>
          <w:szCs w:val="26"/>
        </w:rPr>
      </w:pPr>
    </w:p>
    <w:p w14:paraId="6721DF64" w14:textId="7B7BC095" w:rsidR="006A10D6" w:rsidRDefault="006A10D6" w:rsidP="006A10D6">
      <w:pPr>
        <w:rPr>
          <w:rFonts w:ascii="Times New Roman" w:hAnsi="Times New Roman"/>
          <w:sz w:val="26"/>
          <w:szCs w:val="26"/>
        </w:rPr>
      </w:pPr>
    </w:p>
    <w:p w14:paraId="55981814" w14:textId="77777777" w:rsidR="004032E8" w:rsidRDefault="004032E8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3CE3D228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0B022273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6BF0480D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7C09165A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03AB6FD0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62ED2E71" w14:textId="70C1ED91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Согласовано:</w:t>
      </w:r>
    </w:p>
    <w:p w14:paraId="5AC3C2C6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231415F3" w14:textId="4BB68B9D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 Ворошилов Д.А</w:t>
      </w:r>
    </w:p>
    <w:p w14:paraId="401B8183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7A445DF8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2BD5FC10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4B33CD26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1D5214C1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70F303CE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35E5F1EB" w14:textId="77777777" w:rsidR="008C5AC9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p w14:paraId="517E966B" w14:textId="77777777" w:rsidR="008C5AC9" w:rsidRPr="007616E0" w:rsidRDefault="008C5AC9" w:rsidP="006A10D6">
      <w:pPr>
        <w:ind w:firstLine="708"/>
        <w:rPr>
          <w:rFonts w:ascii="Times New Roman" w:hAnsi="Times New Roman"/>
          <w:sz w:val="26"/>
          <w:szCs w:val="26"/>
        </w:rPr>
      </w:pPr>
    </w:p>
    <w:sectPr w:rsidR="008C5AC9" w:rsidRPr="007616E0" w:rsidSect="00E468B4">
      <w:headerReference w:type="default" r:id="rId13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C29FC" w14:textId="77777777" w:rsidR="001449AD" w:rsidRDefault="001449AD">
      <w:pPr>
        <w:spacing w:after="0" w:line="240" w:lineRule="auto"/>
      </w:pPr>
      <w:r>
        <w:separator/>
      </w:r>
    </w:p>
  </w:endnote>
  <w:endnote w:type="continuationSeparator" w:id="0">
    <w:p w14:paraId="659CD252" w14:textId="77777777" w:rsidR="001449AD" w:rsidRDefault="001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5A582" w14:textId="77777777" w:rsidR="001449AD" w:rsidRDefault="001449AD">
      <w:pPr>
        <w:spacing w:after="0" w:line="240" w:lineRule="auto"/>
      </w:pPr>
      <w:r>
        <w:separator/>
      </w:r>
    </w:p>
  </w:footnote>
  <w:footnote w:type="continuationSeparator" w:id="0">
    <w:p w14:paraId="1DD58554" w14:textId="77777777" w:rsidR="001449AD" w:rsidRDefault="001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3692" w14:textId="77777777" w:rsidR="00E468B4" w:rsidRPr="00352827" w:rsidRDefault="004032E8" w:rsidP="00E468B4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FE7126">
      <w:rPr>
        <w:rFonts w:ascii="Times New Roman" w:hAnsi="Times New Roman"/>
        <w:noProof/>
        <w:sz w:val="24"/>
        <w:szCs w:val="24"/>
      </w:rPr>
      <w:t>6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534E4"/>
    <w:multiLevelType w:val="multilevel"/>
    <w:tmpl w:val="74463D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8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13"/>
  </w:num>
  <w:num w:numId="5">
    <w:abstractNumId w:val="31"/>
  </w:num>
  <w:num w:numId="6">
    <w:abstractNumId w:val="7"/>
  </w:num>
  <w:num w:numId="7">
    <w:abstractNumId w:val="5"/>
  </w:num>
  <w:num w:numId="8">
    <w:abstractNumId w:val="16"/>
  </w:num>
  <w:num w:numId="9">
    <w:abstractNumId w:val="30"/>
  </w:num>
  <w:num w:numId="10">
    <w:abstractNumId w:val="10"/>
  </w:num>
  <w:num w:numId="11">
    <w:abstractNumId w:val="15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28"/>
  </w:num>
  <w:num w:numId="17">
    <w:abstractNumId w:val="2"/>
  </w:num>
  <w:num w:numId="18">
    <w:abstractNumId w:val="26"/>
  </w:num>
  <w:num w:numId="19">
    <w:abstractNumId w:val="32"/>
  </w:num>
  <w:num w:numId="20">
    <w:abstractNumId w:val="18"/>
  </w:num>
  <w:num w:numId="21">
    <w:abstractNumId w:val="17"/>
  </w:num>
  <w:num w:numId="22">
    <w:abstractNumId w:val="29"/>
  </w:num>
  <w:num w:numId="23">
    <w:abstractNumId w:val="33"/>
  </w:num>
  <w:num w:numId="24">
    <w:abstractNumId w:val="35"/>
  </w:num>
  <w:num w:numId="25">
    <w:abstractNumId w:val="34"/>
  </w:num>
  <w:num w:numId="26">
    <w:abstractNumId w:val="4"/>
  </w:num>
  <w:num w:numId="27">
    <w:abstractNumId w:val="20"/>
  </w:num>
  <w:num w:numId="28">
    <w:abstractNumId w:val="8"/>
  </w:num>
  <w:num w:numId="29">
    <w:abstractNumId w:val="21"/>
  </w:num>
  <w:num w:numId="30">
    <w:abstractNumId w:val="23"/>
  </w:num>
  <w:num w:numId="31">
    <w:abstractNumId w:val="24"/>
  </w:num>
  <w:num w:numId="32">
    <w:abstractNumId w:val="12"/>
  </w:num>
  <w:num w:numId="33">
    <w:abstractNumId w:val="19"/>
  </w:num>
  <w:num w:numId="34">
    <w:abstractNumId w:val="22"/>
  </w:num>
  <w:num w:numId="35">
    <w:abstractNumId w:val="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004FC6"/>
    <w:rsid w:val="000052CE"/>
    <w:rsid w:val="00007B66"/>
    <w:rsid w:val="00021222"/>
    <w:rsid w:val="00024447"/>
    <w:rsid w:val="0004003A"/>
    <w:rsid w:val="00042A33"/>
    <w:rsid w:val="000503CF"/>
    <w:rsid w:val="000731E3"/>
    <w:rsid w:val="00096707"/>
    <w:rsid w:val="000A565C"/>
    <w:rsid w:val="000B094A"/>
    <w:rsid w:val="000D024A"/>
    <w:rsid w:val="000D7B53"/>
    <w:rsid w:val="000E4B6E"/>
    <w:rsid w:val="000E7449"/>
    <w:rsid w:val="000F2896"/>
    <w:rsid w:val="000F75F2"/>
    <w:rsid w:val="001161AA"/>
    <w:rsid w:val="0012170C"/>
    <w:rsid w:val="001276B8"/>
    <w:rsid w:val="00143742"/>
    <w:rsid w:val="001449AD"/>
    <w:rsid w:val="0014789A"/>
    <w:rsid w:val="001721A3"/>
    <w:rsid w:val="001745EC"/>
    <w:rsid w:val="00175B4C"/>
    <w:rsid w:val="00180874"/>
    <w:rsid w:val="001820E9"/>
    <w:rsid w:val="0018452F"/>
    <w:rsid w:val="00186216"/>
    <w:rsid w:val="001B0525"/>
    <w:rsid w:val="001B4FC3"/>
    <w:rsid w:val="001B6AB8"/>
    <w:rsid w:val="001C7F6E"/>
    <w:rsid w:val="001D3BF6"/>
    <w:rsid w:val="001E229D"/>
    <w:rsid w:val="001F7D93"/>
    <w:rsid w:val="00200E61"/>
    <w:rsid w:val="00203E04"/>
    <w:rsid w:val="0021208A"/>
    <w:rsid w:val="00221878"/>
    <w:rsid w:val="00225A69"/>
    <w:rsid w:val="00235124"/>
    <w:rsid w:val="00236C25"/>
    <w:rsid w:val="002377D4"/>
    <w:rsid w:val="00250325"/>
    <w:rsid w:val="002521B0"/>
    <w:rsid w:val="0027432A"/>
    <w:rsid w:val="0029430B"/>
    <w:rsid w:val="00294801"/>
    <w:rsid w:val="002A0109"/>
    <w:rsid w:val="002A031C"/>
    <w:rsid w:val="002A545A"/>
    <w:rsid w:val="002C018A"/>
    <w:rsid w:val="002C2EDF"/>
    <w:rsid w:val="002F04E9"/>
    <w:rsid w:val="00302ABF"/>
    <w:rsid w:val="0033198F"/>
    <w:rsid w:val="00347576"/>
    <w:rsid w:val="00354411"/>
    <w:rsid w:val="0036515C"/>
    <w:rsid w:val="00367DA7"/>
    <w:rsid w:val="003A09DB"/>
    <w:rsid w:val="003A170E"/>
    <w:rsid w:val="003A7FA5"/>
    <w:rsid w:val="003B333B"/>
    <w:rsid w:val="003B4D75"/>
    <w:rsid w:val="003C5EC5"/>
    <w:rsid w:val="003D0F6A"/>
    <w:rsid w:val="003E4DAE"/>
    <w:rsid w:val="003F0D87"/>
    <w:rsid w:val="004032E8"/>
    <w:rsid w:val="00407FF9"/>
    <w:rsid w:val="00412EA7"/>
    <w:rsid w:val="004535BE"/>
    <w:rsid w:val="004576EA"/>
    <w:rsid w:val="004700BA"/>
    <w:rsid w:val="004903ED"/>
    <w:rsid w:val="00492911"/>
    <w:rsid w:val="00497604"/>
    <w:rsid w:val="004A2C96"/>
    <w:rsid w:val="004A4964"/>
    <w:rsid w:val="004B516B"/>
    <w:rsid w:val="004C6436"/>
    <w:rsid w:val="004E2F63"/>
    <w:rsid w:val="004F3E98"/>
    <w:rsid w:val="004F49B8"/>
    <w:rsid w:val="004F4F53"/>
    <w:rsid w:val="004F7106"/>
    <w:rsid w:val="005013BC"/>
    <w:rsid w:val="00502184"/>
    <w:rsid w:val="00506497"/>
    <w:rsid w:val="00522738"/>
    <w:rsid w:val="00523BBF"/>
    <w:rsid w:val="005329C9"/>
    <w:rsid w:val="005349F3"/>
    <w:rsid w:val="00536B6E"/>
    <w:rsid w:val="00547A1C"/>
    <w:rsid w:val="005525E5"/>
    <w:rsid w:val="005530D2"/>
    <w:rsid w:val="00553930"/>
    <w:rsid w:val="00554783"/>
    <w:rsid w:val="00555748"/>
    <w:rsid w:val="005566BB"/>
    <w:rsid w:val="0056252A"/>
    <w:rsid w:val="00565DD0"/>
    <w:rsid w:val="005871B4"/>
    <w:rsid w:val="005A2852"/>
    <w:rsid w:val="005A7F2B"/>
    <w:rsid w:val="005C57B4"/>
    <w:rsid w:val="005D10E2"/>
    <w:rsid w:val="005D5BAA"/>
    <w:rsid w:val="005D7B8A"/>
    <w:rsid w:val="005E32D7"/>
    <w:rsid w:val="005F460E"/>
    <w:rsid w:val="00605728"/>
    <w:rsid w:val="00610482"/>
    <w:rsid w:val="0062143F"/>
    <w:rsid w:val="006249B7"/>
    <w:rsid w:val="00635874"/>
    <w:rsid w:val="00640550"/>
    <w:rsid w:val="00640AD5"/>
    <w:rsid w:val="006473A9"/>
    <w:rsid w:val="00647AE7"/>
    <w:rsid w:val="006800A8"/>
    <w:rsid w:val="006872DA"/>
    <w:rsid w:val="00691C1E"/>
    <w:rsid w:val="00692CDA"/>
    <w:rsid w:val="006A10D6"/>
    <w:rsid w:val="006A181C"/>
    <w:rsid w:val="006B57F2"/>
    <w:rsid w:val="006D0351"/>
    <w:rsid w:val="006D24A5"/>
    <w:rsid w:val="006F7886"/>
    <w:rsid w:val="00703803"/>
    <w:rsid w:val="0070739E"/>
    <w:rsid w:val="0071023A"/>
    <w:rsid w:val="007135B3"/>
    <w:rsid w:val="007149B6"/>
    <w:rsid w:val="00716390"/>
    <w:rsid w:val="0072315D"/>
    <w:rsid w:val="00727BB7"/>
    <w:rsid w:val="00735DAA"/>
    <w:rsid w:val="007510EA"/>
    <w:rsid w:val="007549E7"/>
    <w:rsid w:val="007616E0"/>
    <w:rsid w:val="00764D66"/>
    <w:rsid w:val="007675AB"/>
    <w:rsid w:val="00770521"/>
    <w:rsid w:val="00775053"/>
    <w:rsid w:val="00786E41"/>
    <w:rsid w:val="00792832"/>
    <w:rsid w:val="00792F1E"/>
    <w:rsid w:val="007A0780"/>
    <w:rsid w:val="007C0ECC"/>
    <w:rsid w:val="007C1333"/>
    <w:rsid w:val="007D57BE"/>
    <w:rsid w:val="007E3547"/>
    <w:rsid w:val="007E3C8D"/>
    <w:rsid w:val="007F4309"/>
    <w:rsid w:val="007F63AC"/>
    <w:rsid w:val="007F694E"/>
    <w:rsid w:val="00800428"/>
    <w:rsid w:val="00802F45"/>
    <w:rsid w:val="00820A5D"/>
    <w:rsid w:val="00825942"/>
    <w:rsid w:val="008429A0"/>
    <w:rsid w:val="008537C7"/>
    <w:rsid w:val="008621D3"/>
    <w:rsid w:val="00873F80"/>
    <w:rsid w:val="00877910"/>
    <w:rsid w:val="00880139"/>
    <w:rsid w:val="008B323B"/>
    <w:rsid w:val="008B49FD"/>
    <w:rsid w:val="008C2A6E"/>
    <w:rsid w:val="008C4282"/>
    <w:rsid w:val="008C5AC9"/>
    <w:rsid w:val="008C6BBB"/>
    <w:rsid w:val="008C6F9F"/>
    <w:rsid w:val="008C7243"/>
    <w:rsid w:val="008D17B0"/>
    <w:rsid w:val="008E526A"/>
    <w:rsid w:val="008F547B"/>
    <w:rsid w:val="009069E9"/>
    <w:rsid w:val="00913D47"/>
    <w:rsid w:val="00917434"/>
    <w:rsid w:val="00965DEF"/>
    <w:rsid w:val="00966E06"/>
    <w:rsid w:val="00970BD7"/>
    <w:rsid w:val="00971D08"/>
    <w:rsid w:val="00975F2E"/>
    <w:rsid w:val="0097661E"/>
    <w:rsid w:val="00981257"/>
    <w:rsid w:val="009A1576"/>
    <w:rsid w:val="009A7939"/>
    <w:rsid w:val="009D37E3"/>
    <w:rsid w:val="009E5C95"/>
    <w:rsid w:val="009E654D"/>
    <w:rsid w:val="009F2890"/>
    <w:rsid w:val="009F4C58"/>
    <w:rsid w:val="00A107E6"/>
    <w:rsid w:val="00A14382"/>
    <w:rsid w:val="00A461E5"/>
    <w:rsid w:val="00A526EF"/>
    <w:rsid w:val="00A5380A"/>
    <w:rsid w:val="00A53D88"/>
    <w:rsid w:val="00A8018A"/>
    <w:rsid w:val="00A827F4"/>
    <w:rsid w:val="00A945F4"/>
    <w:rsid w:val="00AA79ED"/>
    <w:rsid w:val="00AB29CD"/>
    <w:rsid w:val="00AC0FF1"/>
    <w:rsid w:val="00AC36B0"/>
    <w:rsid w:val="00AF2A89"/>
    <w:rsid w:val="00AF5069"/>
    <w:rsid w:val="00AF6ED4"/>
    <w:rsid w:val="00AF7407"/>
    <w:rsid w:val="00B010CC"/>
    <w:rsid w:val="00B055C9"/>
    <w:rsid w:val="00B14C0E"/>
    <w:rsid w:val="00B30C22"/>
    <w:rsid w:val="00B30E0A"/>
    <w:rsid w:val="00B5264B"/>
    <w:rsid w:val="00B7448C"/>
    <w:rsid w:val="00B759BA"/>
    <w:rsid w:val="00B80619"/>
    <w:rsid w:val="00B81D2F"/>
    <w:rsid w:val="00B8227D"/>
    <w:rsid w:val="00B83E80"/>
    <w:rsid w:val="00B965C5"/>
    <w:rsid w:val="00BA34CE"/>
    <w:rsid w:val="00BA4F99"/>
    <w:rsid w:val="00BC0E71"/>
    <w:rsid w:val="00BE1BE8"/>
    <w:rsid w:val="00BE4996"/>
    <w:rsid w:val="00BE513C"/>
    <w:rsid w:val="00C06617"/>
    <w:rsid w:val="00C109BE"/>
    <w:rsid w:val="00C26065"/>
    <w:rsid w:val="00C53F35"/>
    <w:rsid w:val="00C568CC"/>
    <w:rsid w:val="00C625DD"/>
    <w:rsid w:val="00C82DFA"/>
    <w:rsid w:val="00C869FA"/>
    <w:rsid w:val="00C86E8E"/>
    <w:rsid w:val="00CA551D"/>
    <w:rsid w:val="00CA6B64"/>
    <w:rsid w:val="00CB56BE"/>
    <w:rsid w:val="00CE0E5D"/>
    <w:rsid w:val="00CE284D"/>
    <w:rsid w:val="00CE2E34"/>
    <w:rsid w:val="00CF796F"/>
    <w:rsid w:val="00D03C1F"/>
    <w:rsid w:val="00D05C3D"/>
    <w:rsid w:val="00D17A28"/>
    <w:rsid w:val="00D332AF"/>
    <w:rsid w:val="00D42FAC"/>
    <w:rsid w:val="00D52FE6"/>
    <w:rsid w:val="00D5395D"/>
    <w:rsid w:val="00D544D7"/>
    <w:rsid w:val="00D94122"/>
    <w:rsid w:val="00DA0817"/>
    <w:rsid w:val="00DB240E"/>
    <w:rsid w:val="00DB38A9"/>
    <w:rsid w:val="00DB7E7C"/>
    <w:rsid w:val="00DC5FC0"/>
    <w:rsid w:val="00DD7DB7"/>
    <w:rsid w:val="00DE5F99"/>
    <w:rsid w:val="00DF2F41"/>
    <w:rsid w:val="00DF50ED"/>
    <w:rsid w:val="00E01BFD"/>
    <w:rsid w:val="00E1323A"/>
    <w:rsid w:val="00E210FA"/>
    <w:rsid w:val="00E25651"/>
    <w:rsid w:val="00E26767"/>
    <w:rsid w:val="00E332C2"/>
    <w:rsid w:val="00E4156C"/>
    <w:rsid w:val="00E468B4"/>
    <w:rsid w:val="00E51EDD"/>
    <w:rsid w:val="00E659C8"/>
    <w:rsid w:val="00E66E9F"/>
    <w:rsid w:val="00E83F0C"/>
    <w:rsid w:val="00E97A62"/>
    <w:rsid w:val="00EA17E2"/>
    <w:rsid w:val="00EB0DFE"/>
    <w:rsid w:val="00EB5603"/>
    <w:rsid w:val="00EB6025"/>
    <w:rsid w:val="00EC6502"/>
    <w:rsid w:val="00EC6CE9"/>
    <w:rsid w:val="00ED0808"/>
    <w:rsid w:val="00ED2F02"/>
    <w:rsid w:val="00ED4C24"/>
    <w:rsid w:val="00F0061F"/>
    <w:rsid w:val="00F11D74"/>
    <w:rsid w:val="00F11F89"/>
    <w:rsid w:val="00F27F53"/>
    <w:rsid w:val="00F5079E"/>
    <w:rsid w:val="00F5378F"/>
    <w:rsid w:val="00F55EED"/>
    <w:rsid w:val="00F626C3"/>
    <w:rsid w:val="00F63307"/>
    <w:rsid w:val="00F86202"/>
    <w:rsid w:val="00FB47AB"/>
    <w:rsid w:val="00FC4DD9"/>
    <w:rsid w:val="00FC78A4"/>
    <w:rsid w:val="00FD0B92"/>
    <w:rsid w:val="00FD1012"/>
    <w:rsid w:val="00FE7126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4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6AB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69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2CDA"/>
    <w:rPr>
      <w:rFonts w:ascii="Calibri" w:eastAsia="Times New Roman" w:hAnsi="Calibri" w:cs="Times New Roman"/>
      <w:szCs w:val="20"/>
      <w:lang w:eastAsia="ru-RU"/>
    </w:rPr>
  </w:style>
  <w:style w:type="character" w:customStyle="1" w:styleId="af7">
    <w:name w:val="Основной текст_"/>
    <w:basedOn w:val="a0"/>
    <w:link w:val="12"/>
    <w:locked/>
    <w:rsid w:val="006F7886"/>
    <w:rPr>
      <w:rFonts w:ascii="Times New Roman" w:eastAsia="Times New Roman" w:hAnsi="Times New Roman" w:cs="Times New Roman"/>
      <w:color w:val="393E3F"/>
    </w:rPr>
  </w:style>
  <w:style w:type="paragraph" w:customStyle="1" w:styleId="12">
    <w:name w:val="Основной текст1"/>
    <w:basedOn w:val="a"/>
    <w:link w:val="af7"/>
    <w:rsid w:val="006F7886"/>
    <w:pPr>
      <w:widowControl w:val="0"/>
      <w:spacing w:after="0" w:line="261" w:lineRule="auto"/>
      <w:ind w:firstLine="400"/>
    </w:pPr>
    <w:rPr>
      <w:rFonts w:ascii="Times New Roman" w:hAnsi="Times New Roman"/>
      <w:color w:val="393E3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6AB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69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2CDA"/>
    <w:rPr>
      <w:rFonts w:ascii="Calibri" w:eastAsia="Times New Roman" w:hAnsi="Calibri" w:cs="Times New Roman"/>
      <w:szCs w:val="20"/>
      <w:lang w:eastAsia="ru-RU"/>
    </w:rPr>
  </w:style>
  <w:style w:type="character" w:customStyle="1" w:styleId="af7">
    <w:name w:val="Основной текст_"/>
    <w:basedOn w:val="a0"/>
    <w:link w:val="12"/>
    <w:locked/>
    <w:rsid w:val="006F7886"/>
    <w:rPr>
      <w:rFonts w:ascii="Times New Roman" w:eastAsia="Times New Roman" w:hAnsi="Times New Roman" w:cs="Times New Roman"/>
      <w:color w:val="393E3F"/>
    </w:rPr>
  </w:style>
  <w:style w:type="paragraph" w:customStyle="1" w:styleId="12">
    <w:name w:val="Основной текст1"/>
    <w:basedOn w:val="a"/>
    <w:link w:val="af7"/>
    <w:rsid w:val="006F7886"/>
    <w:pPr>
      <w:widowControl w:val="0"/>
      <w:spacing w:after="0" w:line="261" w:lineRule="auto"/>
      <w:ind w:firstLine="400"/>
    </w:pPr>
    <w:rPr>
      <w:rFonts w:ascii="Times New Roman" w:hAnsi="Times New Roman"/>
      <w:color w:val="393E3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uaos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@19.mchs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sty.osipova201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galkinarg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441C-83BB-4AA5-9AF7-9C9B6369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10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Jurist</cp:lastModifiedBy>
  <cp:revision>8</cp:revision>
  <cp:lastPrinted>2022-07-25T07:30:00Z</cp:lastPrinted>
  <dcterms:created xsi:type="dcterms:W3CDTF">2022-07-15T10:09:00Z</dcterms:created>
  <dcterms:modified xsi:type="dcterms:W3CDTF">2024-05-28T10:42:00Z</dcterms:modified>
</cp:coreProperties>
</file>